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E153B" w14:textId="141D0825" w:rsidR="00563F48" w:rsidRPr="00563F48" w:rsidRDefault="00563F48" w:rsidP="00563F48">
      <w:pPr>
        <w:spacing w:after="0" w:line="240" w:lineRule="auto"/>
        <w:outlineLvl w:val="1"/>
        <w:rPr>
          <w:rFonts w:ascii="Titillium Web" w:eastAsia="Times New Roman" w:hAnsi="Titillium Web" w:cs="Times New Roman"/>
          <w:b/>
          <w:bCs/>
          <w:color w:val="000000"/>
          <w:kern w:val="0"/>
          <w:sz w:val="45"/>
          <w:szCs w:val="45"/>
          <w:lang w:val="it-IT"/>
          <w14:ligatures w14:val="none"/>
        </w:rPr>
      </w:pPr>
      <w:r w:rsidRPr="00563F48">
        <w:rPr>
          <w:rFonts w:ascii="Titillium Web" w:eastAsia="Times New Roman" w:hAnsi="Titillium Web" w:cs="Times New Roman"/>
          <w:b/>
          <w:bCs/>
          <w:color w:val="000000"/>
          <w:kern w:val="0"/>
          <w:sz w:val="45"/>
          <w:szCs w:val="45"/>
          <w:lang w:val="it-IT"/>
          <w14:ligatures w14:val="none"/>
        </w:rPr>
        <w:t>ISCRIZIONE AL SERVIZIO DI TRASPORTO SCOLASTICO ANNO SCOLASTICO 202</w:t>
      </w:r>
      <w:r>
        <w:rPr>
          <w:rFonts w:ascii="Titillium Web" w:eastAsia="Times New Roman" w:hAnsi="Titillium Web" w:cs="Times New Roman"/>
          <w:b/>
          <w:bCs/>
          <w:color w:val="000000"/>
          <w:kern w:val="0"/>
          <w:sz w:val="45"/>
          <w:szCs w:val="45"/>
          <w:lang w:val="it-IT"/>
          <w14:ligatures w14:val="none"/>
        </w:rPr>
        <w:t>5</w:t>
      </w:r>
      <w:r w:rsidRPr="00563F48">
        <w:rPr>
          <w:rFonts w:ascii="Titillium Web" w:eastAsia="Times New Roman" w:hAnsi="Titillium Web" w:cs="Times New Roman"/>
          <w:b/>
          <w:bCs/>
          <w:color w:val="000000"/>
          <w:kern w:val="0"/>
          <w:sz w:val="45"/>
          <w:szCs w:val="45"/>
          <w:lang w:val="it-IT"/>
          <w14:ligatures w14:val="none"/>
        </w:rPr>
        <w:t xml:space="preserve"> – 202</w:t>
      </w:r>
      <w:r>
        <w:rPr>
          <w:rFonts w:ascii="Titillium Web" w:eastAsia="Times New Roman" w:hAnsi="Titillium Web" w:cs="Times New Roman"/>
          <w:b/>
          <w:bCs/>
          <w:color w:val="000000"/>
          <w:kern w:val="0"/>
          <w:sz w:val="45"/>
          <w:szCs w:val="45"/>
          <w:lang w:val="it-IT"/>
          <w14:ligatures w14:val="none"/>
        </w:rPr>
        <w:t>6</w:t>
      </w:r>
    </w:p>
    <w:p w14:paraId="03B6D3EE" w14:textId="77777777" w:rsidR="00681128" w:rsidRDefault="00681128" w:rsidP="00681128">
      <w:pPr>
        <w:spacing w:after="300" w:line="435" w:lineRule="atLeast"/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</w:pPr>
    </w:p>
    <w:p w14:paraId="7E064FFB" w14:textId="2E69C0E6" w:rsidR="00681128" w:rsidRPr="00681128" w:rsidRDefault="00681128" w:rsidP="00681128">
      <w:pPr>
        <w:spacing w:after="300" w:line="435" w:lineRule="atLeast"/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</w:pPr>
      <w:r w:rsidRPr="00681128"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  <w:t>Si informano le famiglie interessate che sono aperti i termini per presentare domanda di accesso al servizio di trasporto scolastico per l’</w:t>
      </w:r>
      <w:r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  <w:t>A.S</w:t>
      </w:r>
      <w:r w:rsidRPr="00681128"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  <w:t>. 202</w:t>
      </w:r>
      <w:r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  <w:t>5</w:t>
      </w:r>
      <w:r w:rsidRPr="00681128"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  <w:t>/202</w:t>
      </w:r>
      <w:r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  <w:t>6</w:t>
      </w:r>
      <w:r w:rsidRPr="00681128"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  <w:t xml:space="preserve"> per gli alunni frequentanti le Scuole dell’infanzia, Primaria e Secondaria di primo grado. </w:t>
      </w:r>
    </w:p>
    <w:p w14:paraId="53375D0C" w14:textId="77777777" w:rsidR="00681128" w:rsidRPr="00681128" w:rsidRDefault="00681128" w:rsidP="00681128">
      <w:pPr>
        <w:spacing w:after="300" w:line="435" w:lineRule="atLeast"/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</w:pPr>
      <w:r w:rsidRPr="00681128"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  <w:t>Il servizio di trasporto viene fornito a:</w:t>
      </w:r>
    </w:p>
    <w:p w14:paraId="0DF981C9" w14:textId="77777777" w:rsidR="00681128" w:rsidRPr="00681128" w:rsidRDefault="00681128" w:rsidP="00681128">
      <w:pPr>
        <w:numPr>
          <w:ilvl w:val="0"/>
          <w:numId w:val="1"/>
        </w:numPr>
        <w:spacing w:before="100" w:beforeAutospacing="1" w:after="100" w:afterAutospacing="1" w:line="435" w:lineRule="atLeast"/>
        <w:ind w:left="1020"/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</w:pPr>
      <w:r w:rsidRPr="00681128"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  <w:t>gli alunni residenti al di fuori del perimetro urbano;</w:t>
      </w:r>
    </w:p>
    <w:p w14:paraId="37F4A921" w14:textId="77777777" w:rsidR="00681128" w:rsidRPr="00681128" w:rsidRDefault="00681128" w:rsidP="00681128">
      <w:pPr>
        <w:numPr>
          <w:ilvl w:val="0"/>
          <w:numId w:val="1"/>
        </w:numPr>
        <w:spacing w:before="100" w:beforeAutospacing="1" w:after="100" w:afterAutospacing="1" w:line="435" w:lineRule="atLeast"/>
        <w:ind w:left="1020"/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</w:pPr>
      <w:r w:rsidRPr="00681128"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  <w:t>gli alunni con residenza all’interno del perimetro urbano con disabilità accertata ai sensi dell’art. 3 co. 3 della legge 104/92.</w:t>
      </w:r>
    </w:p>
    <w:p w14:paraId="400917CD" w14:textId="77777777" w:rsidR="00681128" w:rsidRPr="00681128" w:rsidRDefault="00681128" w:rsidP="00681128">
      <w:pPr>
        <w:spacing w:after="300" w:line="435" w:lineRule="atLeast"/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</w:pPr>
      <w:r w:rsidRPr="00681128">
        <w:rPr>
          <w:rFonts w:ascii="Titillium Web" w:eastAsia="Times New Roman" w:hAnsi="Titillium Web" w:cs="Times New Roman"/>
          <w:b/>
          <w:bCs/>
          <w:color w:val="000000"/>
          <w:kern w:val="0"/>
          <w:sz w:val="27"/>
          <w:szCs w:val="27"/>
          <w:lang w:val="it-IT"/>
          <w14:ligatures w14:val="none"/>
        </w:rPr>
        <w:t> </w:t>
      </w:r>
    </w:p>
    <w:p w14:paraId="37E2F1E2" w14:textId="77777777" w:rsidR="00681128" w:rsidRPr="00681128" w:rsidRDefault="00681128" w:rsidP="00681128">
      <w:pPr>
        <w:spacing w:after="300" w:line="435" w:lineRule="atLeast"/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</w:pPr>
      <w:r w:rsidRPr="00681128">
        <w:rPr>
          <w:rFonts w:ascii="Titillium Web" w:eastAsia="Times New Roman" w:hAnsi="Titillium Web" w:cs="Times New Roman"/>
          <w:b/>
          <w:bCs/>
          <w:color w:val="000000"/>
          <w:kern w:val="0"/>
          <w:sz w:val="27"/>
          <w:szCs w:val="27"/>
          <w:lang w:val="it-IT"/>
          <w14:ligatures w14:val="none"/>
        </w:rPr>
        <w:t>COME FARE L’ISCRIZIONE AL SERVIZIO</w:t>
      </w:r>
    </w:p>
    <w:p w14:paraId="18663FD9" w14:textId="77777777" w:rsidR="00681128" w:rsidRPr="00681128" w:rsidRDefault="00681128" w:rsidP="00681128">
      <w:pPr>
        <w:spacing w:after="300" w:line="435" w:lineRule="atLeast"/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</w:pPr>
      <w:r w:rsidRPr="00681128">
        <w:rPr>
          <w:rFonts w:ascii="Titillium Web" w:eastAsia="Times New Roman" w:hAnsi="Titillium Web" w:cs="Times New Roman"/>
          <w:b/>
          <w:bCs/>
          <w:color w:val="000000"/>
          <w:kern w:val="0"/>
          <w:sz w:val="27"/>
          <w:szCs w:val="27"/>
          <w:lang w:val="it-IT"/>
          <w14:ligatures w14:val="none"/>
        </w:rPr>
        <w:t>Le domande dovranno pervenire utilizzando esclusivamente l’apposito modello disponibile sul sito web istituzionale </w:t>
      </w:r>
      <w:hyperlink r:id="rId5" w:history="1">
        <w:r w:rsidRPr="00681128">
          <w:rPr>
            <w:rFonts w:ascii="Titillium Web" w:eastAsia="Times New Roman" w:hAnsi="Titillium Web" w:cs="Times New Roman"/>
            <w:b/>
            <w:bCs/>
            <w:color w:val="A70200"/>
            <w:kern w:val="0"/>
            <w:sz w:val="27"/>
            <w:szCs w:val="27"/>
            <w:u w:val="single"/>
            <w:lang w:val="it-IT"/>
            <w14:ligatures w14:val="none"/>
          </w:rPr>
          <w:t>www.comune.castellaneta.ta.it</w:t>
        </w:r>
      </w:hyperlink>
      <w:r w:rsidRPr="00681128">
        <w:rPr>
          <w:rFonts w:ascii="Titillium Web" w:eastAsia="Times New Roman" w:hAnsi="Titillium Web" w:cs="Times New Roman"/>
          <w:b/>
          <w:bCs/>
          <w:color w:val="000000"/>
          <w:kern w:val="0"/>
          <w:sz w:val="27"/>
          <w:szCs w:val="27"/>
          <w:lang w:val="it-IT"/>
          <w14:ligatures w14:val="none"/>
        </w:rPr>
        <w:t> o altrimenti disponibili presso l'Ufficio Pubblica Istruzione del Comune di Castellaneta. </w:t>
      </w:r>
    </w:p>
    <w:p w14:paraId="25AC2C05" w14:textId="77777777" w:rsidR="00681128" w:rsidRPr="00681128" w:rsidRDefault="00681128" w:rsidP="00681128">
      <w:pPr>
        <w:spacing w:after="300" w:line="435" w:lineRule="atLeast"/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</w:pPr>
      <w:r w:rsidRPr="00681128"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  <w:t xml:space="preserve">Le domande, debitamente compilate e sottoscritte, corredate di copia di valido documento di riconoscimento, e di certificato I.S.E.E. in corso di validità per l’ottenimento delle esenzioni o riduzioni previste, dovranno essere inviate preferibilmente in via telematica all’indirizzo </w:t>
      </w:r>
      <w:proofErr w:type="spellStart"/>
      <w:r w:rsidRPr="00681128"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  <w:t>p.e.c</w:t>
      </w:r>
      <w:proofErr w:type="spellEnd"/>
      <w:r w:rsidRPr="00681128"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  <w:t>.: </w:t>
      </w:r>
      <w:hyperlink r:id="rId6" w:history="1">
        <w:r w:rsidRPr="00681128">
          <w:rPr>
            <w:rFonts w:ascii="Titillium Web" w:eastAsia="Times New Roman" w:hAnsi="Titillium Web" w:cs="Times New Roman"/>
            <w:color w:val="A70200"/>
            <w:kern w:val="0"/>
            <w:sz w:val="27"/>
            <w:szCs w:val="27"/>
            <w:u w:val="single"/>
            <w:lang w:val="it-IT"/>
            <w14:ligatures w14:val="none"/>
          </w:rPr>
          <w:t>comunecastellanetaprotocollo@postecert.it</w:t>
        </w:r>
      </w:hyperlink>
      <w:r w:rsidRPr="00681128"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  <w:t> o, in subordine, in forma cartacea mediante consegna all’Ufficio Protocollo.</w:t>
      </w:r>
    </w:p>
    <w:p w14:paraId="59217A88" w14:textId="77777777" w:rsidR="00681128" w:rsidRPr="00681128" w:rsidRDefault="00681128" w:rsidP="00681128">
      <w:pPr>
        <w:spacing w:after="300" w:line="435" w:lineRule="atLeast"/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</w:pPr>
      <w:r w:rsidRPr="00681128">
        <w:rPr>
          <w:rFonts w:ascii="Titillium Web" w:eastAsia="Times New Roman" w:hAnsi="Titillium Web" w:cs="Times New Roman"/>
          <w:b/>
          <w:bCs/>
          <w:color w:val="000000"/>
          <w:kern w:val="0"/>
          <w:sz w:val="27"/>
          <w:szCs w:val="27"/>
          <w:lang w:val="it-IT"/>
          <w14:ligatures w14:val="none"/>
        </w:rPr>
        <w:t>SCADENZA PRESENTAZIONE DOMANDE</w:t>
      </w:r>
    </w:p>
    <w:p w14:paraId="74668E84" w14:textId="1A7C6490" w:rsidR="00681128" w:rsidRPr="00681128" w:rsidRDefault="00681128" w:rsidP="00681128">
      <w:pPr>
        <w:spacing w:after="300" w:line="435" w:lineRule="atLeast"/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</w:pPr>
      <w:r w:rsidRPr="00681128">
        <w:rPr>
          <w:rFonts w:ascii="Titillium Web" w:eastAsia="Times New Roman" w:hAnsi="Titillium Web" w:cs="Times New Roman"/>
          <w:b/>
          <w:bCs/>
          <w:color w:val="000000"/>
          <w:kern w:val="0"/>
          <w:sz w:val="27"/>
          <w:szCs w:val="27"/>
          <w:lang w:val="it-IT"/>
          <w14:ligatures w14:val="none"/>
        </w:rPr>
        <w:lastRenderedPageBreak/>
        <w:t xml:space="preserve">Il termine per la presentazione delle domande per l’accesso al servizio di trasporto scolastico è fissato per il giorno </w:t>
      </w:r>
      <w:r>
        <w:rPr>
          <w:rFonts w:ascii="Titillium Web" w:eastAsia="Times New Roman" w:hAnsi="Titillium Web" w:cs="Times New Roman"/>
          <w:b/>
          <w:bCs/>
          <w:color w:val="000000"/>
          <w:kern w:val="0"/>
          <w:sz w:val="27"/>
          <w:szCs w:val="27"/>
          <w:lang w:val="it-IT"/>
          <w14:ligatures w14:val="none"/>
        </w:rPr>
        <w:t>22</w:t>
      </w:r>
      <w:r w:rsidRPr="00681128">
        <w:rPr>
          <w:rFonts w:ascii="Titillium Web" w:eastAsia="Times New Roman" w:hAnsi="Titillium Web" w:cs="Times New Roman"/>
          <w:b/>
          <w:bCs/>
          <w:color w:val="000000"/>
          <w:kern w:val="0"/>
          <w:sz w:val="27"/>
          <w:szCs w:val="27"/>
          <w:lang w:val="it-IT"/>
          <w14:ligatures w14:val="none"/>
        </w:rPr>
        <w:t xml:space="preserve"> </w:t>
      </w:r>
      <w:r>
        <w:rPr>
          <w:rFonts w:ascii="Titillium Web" w:eastAsia="Times New Roman" w:hAnsi="Titillium Web" w:cs="Times New Roman"/>
          <w:b/>
          <w:bCs/>
          <w:color w:val="000000"/>
          <w:kern w:val="0"/>
          <w:sz w:val="27"/>
          <w:szCs w:val="27"/>
          <w:lang w:val="it-IT"/>
          <w14:ligatures w14:val="none"/>
        </w:rPr>
        <w:t>AGOSTO</w:t>
      </w:r>
      <w:r w:rsidRPr="00681128">
        <w:rPr>
          <w:rFonts w:ascii="Titillium Web" w:eastAsia="Times New Roman" w:hAnsi="Titillium Web" w:cs="Times New Roman"/>
          <w:b/>
          <w:bCs/>
          <w:color w:val="000000"/>
          <w:kern w:val="0"/>
          <w:sz w:val="27"/>
          <w:szCs w:val="27"/>
          <w:lang w:val="it-IT"/>
          <w14:ligatures w14:val="none"/>
        </w:rPr>
        <w:t xml:space="preserve"> 202</w:t>
      </w:r>
      <w:r>
        <w:rPr>
          <w:rFonts w:ascii="Titillium Web" w:eastAsia="Times New Roman" w:hAnsi="Titillium Web" w:cs="Times New Roman"/>
          <w:b/>
          <w:bCs/>
          <w:color w:val="000000"/>
          <w:kern w:val="0"/>
          <w:sz w:val="27"/>
          <w:szCs w:val="27"/>
          <w:lang w:val="it-IT"/>
          <w14:ligatures w14:val="none"/>
        </w:rPr>
        <w:t>5</w:t>
      </w:r>
      <w:r w:rsidRPr="00681128">
        <w:rPr>
          <w:rFonts w:ascii="Titillium Web" w:eastAsia="Times New Roman" w:hAnsi="Titillium Web" w:cs="Times New Roman"/>
          <w:b/>
          <w:bCs/>
          <w:color w:val="000000"/>
          <w:kern w:val="0"/>
          <w:sz w:val="27"/>
          <w:szCs w:val="27"/>
          <w:lang w:val="it-IT"/>
          <w14:ligatures w14:val="none"/>
        </w:rPr>
        <w:t>.</w:t>
      </w:r>
    </w:p>
    <w:p w14:paraId="1D76595D" w14:textId="77777777" w:rsidR="00681128" w:rsidRPr="00681128" w:rsidRDefault="00681128" w:rsidP="00681128">
      <w:pPr>
        <w:spacing w:after="300" w:line="435" w:lineRule="atLeast"/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</w:pPr>
      <w:r w:rsidRPr="00681128">
        <w:rPr>
          <w:rFonts w:ascii="Titillium Web" w:eastAsia="Times New Roman" w:hAnsi="Titillium Web" w:cs="Times New Roman"/>
          <w:b/>
          <w:bCs/>
          <w:color w:val="000000"/>
          <w:kern w:val="0"/>
          <w:sz w:val="27"/>
          <w:szCs w:val="27"/>
          <w:lang w:val="it-IT"/>
          <w14:ligatures w14:val="none"/>
        </w:rPr>
        <w:t>TARIFFE</w:t>
      </w:r>
    </w:p>
    <w:p w14:paraId="604EFE8E" w14:textId="77777777" w:rsidR="00681128" w:rsidRPr="00681128" w:rsidRDefault="00681128" w:rsidP="00681128">
      <w:pPr>
        <w:spacing w:after="300" w:line="435" w:lineRule="atLeast"/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</w:pPr>
      <w:r w:rsidRPr="00681128"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  <w:t>Si comunica che in conformità a quanto previsto dalla delibera di Giunta Comunale n. 54 del 28/07/2023, il servizio di trasporto scolastico sarà oggetto di tariffazione.</w:t>
      </w:r>
    </w:p>
    <w:p w14:paraId="51886926" w14:textId="77777777" w:rsidR="00681128" w:rsidRPr="00681128" w:rsidRDefault="00681128" w:rsidP="00681128">
      <w:pPr>
        <w:spacing w:after="300" w:line="435" w:lineRule="atLeast"/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</w:pPr>
      <w:r w:rsidRPr="00681128"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  <w:t>Le tariffe, di seguito indicate, sono differenziate in funzione del reddito I.S.E.E., del numero di alunni dello stesso nucleo familiare che utilizzano il servizio e della tratta richiesta.</w:t>
      </w:r>
    </w:p>
    <w:p w14:paraId="7936AF4B" w14:textId="77777777" w:rsidR="00681128" w:rsidRPr="00681128" w:rsidRDefault="00681128" w:rsidP="00681128">
      <w:pPr>
        <w:spacing w:after="300" w:line="435" w:lineRule="atLeast"/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</w:pPr>
      <w:r w:rsidRPr="00681128"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  <w:t>La mancata allegazione della certificazione I.S.E.E. in corso di validità comporterà il pagamento nella misura massima delle tariffe di cui alla D.G.C. n. 53 del 28/07/2023;</w:t>
      </w:r>
    </w:p>
    <w:p w14:paraId="41EFBDF1" w14:textId="77777777" w:rsidR="00681128" w:rsidRPr="00681128" w:rsidRDefault="00681128" w:rsidP="00681128">
      <w:pPr>
        <w:spacing w:after="300" w:line="435" w:lineRule="atLeast"/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</w:pPr>
      <w:r w:rsidRPr="00681128"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  <w:t>Si fa presente che le spese sostenute per il servizio di trasporto scolastico sono detraibili nella misura prevista dalla legge.</w:t>
      </w:r>
    </w:p>
    <w:p w14:paraId="25569D65" w14:textId="77777777" w:rsidR="00681128" w:rsidRPr="00681128" w:rsidRDefault="00681128" w:rsidP="00681128">
      <w:pPr>
        <w:spacing w:after="300" w:line="435" w:lineRule="atLeast"/>
        <w:rPr>
          <w:rFonts w:ascii="Titillium Web" w:eastAsia="Times New Roman" w:hAnsi="Titillium Web" w:cs="Times New Roman"/>
          <w:b/>
          <w:bCs/>
          <w:color w:val="000000"/>
          <w:kern w:val="0"/>
          <w:sz w:val="27"/>
          <w:szCs w:val="27"/>
          <w:lang w:val="it-IT"/>
          <w14:ligatures w14:val="none"/>
        </w:rPr>
      </w:pPr>
      <w:r w:rsidRPr="00681128">
        <w:rPr>
          <w:rFonts w:ascii="Titillium Web" w:eastAsia="Times New Roman" w:hAnsi="Titillium Web" w:cs="Times New Roman"/>
          <w:b/>
          <w:bCs/>
          <w:color w:val="000000"/>
          <w:kern w:val="0"/>
          <w:sz w:val="27"/>
          <w:szCs w:val="27"/>
          <w:lang w:val="it-IT"/>
          <w14:ligatures w14:val="none"/>
        </w:rPr>
        <w:t>Si precisa che in caso di morosità accertata il servizio di trasporto scolastico sarà sospeso sino alla regolarizzazione.</w:t>
      </w:r>
    </w:p>
    <w:p w14:paraId="06E0F32D" w14:textId="39EE4B79" w:rsidR="00681128" w:rsidRPr="00681128" w:rsidRDefault="00681128" w:rsidP="00681128">
      <w:pPr>
        <w:spacing w:after="300" w:line="435" w:lineRule="atLeast"/>
        <w:rPr>
          <w:rFonts w:ascii="Titillium Web" w:eastAsia="Times New Roman" w:hAnsi="Titillium Web" w:cs="Times New Roman"/>
          <w:b/>
          <w:bCs/>
          <w:color w:val="000000"/>
          <w:kern w:val="0"/>
          <w:sz w:val="27"/>
          <w:szCs w:val="27"/>
          <w:lang w:val="it-IT"/>
          <w14:ligatures w14:val="none"/>
        </w:rPr>
      </w:pPr>
      <w:r w:rsidRPr="00681128">
        <w:rPr>
          <w:rFonts w:ascii="Titillium Web" w:eastAsia="Times New Roman" w:hAnsi="Titillium Web" w:cs="Times New Roman"/>
          <w:b/>
          <w:bCs/>
          <w:color w:val="000000"/>
          <w:kern w:val="0"/>
          <w:sz w:val="27"/>
          <w:szCs w:val="27"/>
          <w:lang w:val="it-IT"/>
          <w14:ligatures w14:val="none"/>
        </w:rPr>
        <w:t>Per poter usufruire del servizio di trasporto per l’anno scolastico 202</w:t>
      </w:r>
      <w:r>
        <w:rPr>
          <w:rFonts w:ascii="Titillium Web" w:eastAsia="Times New Roman" w:hAnsi="Titillium Web" w:cs="Times New Roman"/>
          <w:b/>
          <w:bCs/>
          <w:color w:val="000000"/>
          <w:kern w:val="0"/>
          <w:sz w:val="27"/>
          <w:szCs w:val="27"/>
          <w:lang w:val="it-IT"/>
          <w14:ligatures w14:val="none"/>
        </w:rPr>
        <w:t>5</w:t>
      </w:r>
      <w:r w:rsidRPr="00681128">
        <w:rPr>
          <w:rFonts w:ascii="Titillium Web" w:eastAsia="Times New Roman" w:hAnsi="Titillium Web" w:cs="Times New Roman"/>
          <w:b/>
          <w:bCs/>
          <w:color w:val="000000"/>
          <w:kern w:val="0"/>
          <w:sz w:val="27"/>
          <w:szCs w:val="27"/>
          <w:lang w:val="it-IT"/>
          <w14:ligatures w14:val="none"/>
        </w:rPr>
        <w:t>/2</w:t>
      </w:r>
      <w:r>
        <w:rPr>
          <w:rFonts w:ascii="Titillium Web" w:eastAsia="Times New Roman" w:hAnsi="Titillium Web" w:cs="Times New Roman"/>
          <w:b/>
          <w:bCs/>
          <w:color w:val="000000"/>
          <w:kern w:val="0"/>
          <w:sz w:val="27"/>
          <w:szCs w:val="27"/>
          <w:lang w:val="it-IT"/>
          <w14:ligatures w14:val="none"/>
        </w:rPr>
        <w:t>6</w:t>
      </w:r>
      <w:r w:rsidRPr="00681128">
        <w:rPr>
          <w:rFonts w:ascii="Titillium Web" w:eastAsia="Times New Roman" w:hAnsi="Titillium Web" w:cs="Times New Roman"/>
          <w:b/>
          <w:bCs/>
          <w:color w:val="000000"/>
          <w:kern w:val="0"/>
          <w:sz w:val="27"/>
          <w:szCs w:val="27"/>
          <w:lang w:val="it-IT"/>
          <w14:ligatures w14:val="none"/>
        </w:rPr>
        <w:t xml:space="preserve"> bisogna essere in regola con il pagamento delle tariffe relative all’anno scolastico 202</w:t>
      </w:r>
      <w:r>
        <w:rPr>
          <w:rFonts w:ascii="Titillium Web" w:eastAsia="Times New Roman" w:hAnsi="Titillium Web" w:cs="Times New Roman"/>
          <w:b/>
          <w:bCs/>
          <w:color w:val="000000"/>
          <w:kern w:val="0"/>
          <w:sz w:val="27"/>
          <w:szCs w:val="27"/>
          <w:lang w:val="it-IT"/>
          <w14:ligatures w14:val="none"/>
        </w:rPr>
        <w:t>4</w:t>
      </w:r>
      <w:r w:rsidRPr="00681128">
        <w:rPr>
          <w:rFonts w:ascii="Titillium Web" w:eastAsia="Times New Roman" w:hAnsi="Titillium Web" w:cs="Times New Roman"/>
          <w:b/>
          <w:bCs/>
          <w:color w:val="000000"/>
          <w:kern w:val="0"/>
          <w:sz w:val="27"/>
          <w:szCs w:val="27"/>
          <w:lang w:val="it-IT"/>
          <w14:ligatures w14:val="none"/>
        </w:rPr>
        <w:t>/2</w:t>
      </w:r>
      <w:r>
        <w:rPr>
          <w:rFonts w:ascii="Titillium Web" w:eastAsia="Times New Roman" w:hAnsi="Titillium Web" w:cs="Times New Roman"/>
          <w:b/>
          <w:bCs/>
          <w:color w:val="000000"/>
          <w:kern w:val="0"/>
          <w:sz w:val="27"/>
          <w:szCs w:val="27"/>
          <w:lang w:val="it-IT"/>
          <w14:ligatures w14:val="none"/>
        </w:rPr>
        <w:t>5</w:t>
      </w:r>
    </w:p>
    <w:p w14:paraId="7EDDC3C2" w14:textId="77777777" w:rsidR="00681128" w:rsidRPr="00681128" w:rsidRDefault="00681128" w:rsidP="00681128">
      <w:pPr>
        <w:spacing w:after="300" w:line="435" w:lineRule="atLeast"/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</w:pPr>
      <w:r w:rsidRPr="00681128">
        <w:rPr>
          <w:rFonts w:ascii="Titillium Web" w:eastAsia="Times New Roman" w:hAnsi="Titillium Web" w:cs="Times New Roman"/>
          <w:b/>
          <w:bCs/>
          <w:color w:val="000000"/>
          <w:kern w:val="0"/>
          <w:sz w:val="27"/>
          <w:szCs w:val="27"/>
          <w:lang w:val="it-IT"/>
          <w14:ligatures w14:val="none"/>
        </w:rPr>
        <w:t>TARIFFE A</w:t>
      </w:r>
    </w:p>
    <w:tbl>
      <w:tblPr>
        <w:tblpPr w:leftFromText="180" w:rightFromText="180" w:vertAnchor="text" w:horzAnchor="page" w:tblpX="1" w:tblpY="1081"/>
        <w:tblW w:w="131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2"/>
        <w:gridCol w:w="1969"/>
        <w:gridCol w:w="2066"/>
        <w:gridCol w:w="2165"/>
        <w:gridCol w:w="3218"/>
      </w:tblGrid>
      <w:tr w:rsidR="00681128" w:rsidRPr="00681128" w14:paraId="252187F6" w14:textId="77777777" w:rsidTr="00681128"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5D453A9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lastRenderedPageBreak/>
              <w:t>ISEE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D9A4134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 xml:space="preserve">I° </w:t>
            </w:r>
            <w:proofErr w:type="spellStart"/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Figlio</w:t>
            </w:r>
            <w:proofErr w:type="spellEnd"/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1C43452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 xml:space="preserve">II° </w:t>
            </w:r>
            <w:proofErr w:type="spellStart"/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Figlio</w:t>
            </w:r>
            <w:proofErr w:type="spellEnd"/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F17EBC2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 xml:space="preserve">III° </w:t>
            </w:r>
            <w:proofErr w:type="spellStart"/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Figlio</w:t>
            </w:r>
            <w:proofErr w:type="spellEnd"/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3BC2D45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 xml:space="preserve">IV° </w:t>
            </w:r>
            <w:proofErr w:type="spellStart"/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Figlio</w:t>
            </w:r>
            <w:proofErr w:type="spellEnd"/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 xml:space="preserve"> e </w:t>
            </w:r>
            <w:proofErr w:type="spellStart"/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altri</w:t>
            </w:r>
            <w:proofErr w:type="spellEnd"/>
          </w:p>
        </w:tc>
      </w:tr>
      <w:tr w:rsidR="00681128" w:rsidRPr="00681128" w14:paraId="6E222F89" w14:textId="77777777" w:rsidTr="00681128"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2699E52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€ 0 – 3.000  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78EB5ADF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Gratis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780A07DB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Gratis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3DC5DA9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Gratis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801F509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Gratis</w:t>
            </w:r>
          </w:p>
        </w:tc>
      </w:tr>
      <w:tr w:rsidR="00681128" w:rsidRPr="00681128" w14:paraId="4CBBECED" w14:textId="77777777" w:rsidTr="00681128"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0868FBC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€ 3.001– 6.000 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544E79B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5,00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F75E3A6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Gratis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8AB35F0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Gratis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B4121D6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Gratis</w:t>
            </w:r>
          </w:p>
        </w:tc>
      </w:tr>
      <w:tr w:rsidR="00681128" w:rsidRPr="00681128" w14:paraId="4B4257C1" w14:textId="77777777" w:rsidTr="00681128"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07D264C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 xml:space="preserve">€ 6.001 </w:t>
            </w:r>
            <w:proofErr w:type="gramStart"/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-  9</w:t>
            </w:r>
            <w:proofErr w:type="gramEnd"/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.000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C332885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10,00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1A65A46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5,00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5E1EEBF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Gratis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790DB85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Gratis</w:t>
            </w:r>
          </w:p>
        </w:tc>
      </w:tr>
      <w:tr w:rsidR="00681128" w:rsidRPr="00681128" w14:paraId="6C8EEC41" w14:textId="77777777" w:rsidTr="00681128"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B2D6A2B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€ 9.001 – 16.000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84ED268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15,00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72EAB100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10,00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095494F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5,00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A2A1C5C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Gratis</w:t>
            </w:r>
          </w:p>
        </w:tc>
      </w:tr>
      <w:tr w:rsidR="00681128" w:rsidRPr="00681128" w14:paraId="76FCE8E0" w14:textId="77777777" w:rsidTr="00681128"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20A7CF6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€ 16.001 – 25.000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768D33E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20,00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7B7CBE3F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15,00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7B9B7716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10,00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6347F1B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5,00</w:t>
            </w:r>
          </w:p>
        </w:tc>
      </w:tr>
      <w:tr w:rsidR="00681128" w:rsidRPr="00681128" w14:paraId="5AB12DB4" w14:textId="77777777" w:rsidTr="00681128"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F7ED0CF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OLTRE € 25.000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F1D83B9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30,00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A53009C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20,00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D4B478C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15,00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7C04AEC1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10,00</w:t>
            </w:r>
          </w:p>
        </w:tc>
      </w:tr>
    </w:tbl>
    <w:p w14:paraId="1CABF572" w14:textId="77777777" w:rsidR="00681128" w:rsidRPr="00681128" w:rsidRDefault="00681128" w:rsidP="00681128">
      <w:pPr>
        <w:spacing w:after="300" w:line="435" w:lineRule="atLeast"/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</w:pPr>
      <w:r w:rsidRPr="00681128">
        <w:rPr>
          <w:rFonts w:ascii="Titillium Web" w:eastAsia="Times New Roman" w:hAnsi="Titillium Web" w:cs="Times New Roman"/>
          <w:b/>
          <w:bCs/>
          <w:color w:val="000000"/>
          <w:kern w:val="0"/>
          <w:sz w:val="27"/>
          <w:szCs w:val="27"/>
          <w:lang w:val="it-IT"/>
          <w14:ligatures w14:val="none"/>
        </w:rPr>
        <w:t xml:space="preserve">Tariffe mensili per utilizzo </w:t>
      </w:r>
      <w:proofErr w:type="gramStart"/>
      <w:r w:rsidRPr="00681128">
        <w:rPr>
          <w:rFonts w:ascii="Titillium Web" w:eastAsia="Times New Roman" w:hAnsi="Titillium Web" w:cs="Times New Roman"/>
          <w:b/>
          <w:bCs/>
          <w:color w:val="000000"/>
          <w:kern w:val="0"/>
          <w:sz w:val="27"/>
          <w:szCs w:val="27"/>
          <w:lang w:val="it-IT"/>
          <w14:ligatures w14:val="none"/>
        </w:rPr>
        <w:t>scuolabus  per</w:t>
      </w:r>
      <w:proofErr w:type="gramEnd"/>
      <w:r w:rsidRPr="00681128">
        <w:rPr>
          <w:rFonts w:ascii="Titillium Web" w:eastAsia="Times New Roman" w:hAnsi="Titillium Web" w:cs="Times New Roman"/>
          <w:b/>
          <w:bCs/>
          <w:color w:val="000000"/>
          <w:kern w:val="0"/>
          <w:sz w:val="27"/>
          <w:szCs w:val="27"/>
          <w:lang w:val="it-IT"/>
          <w14:ligatures w14:val="none"/>
        </w:rPr>
        <w:t xml:space="preserve"> alunni residenti al di fuori del perimetro urbano.</w:t>
      </w:r>
    </w:p>
    <w:p w14:paraId="686B3877" w14:textId="77777777" w:rsidR="00681128" w:rsidRPr="00681128" w:rsidRDefault="00681128" w:rsidP="00681128">
      <w:pPr>
        <w:spacing w:after="300" w:line="435" w:lineRule="atLeast"/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</w:pPr>
      <w:r w:rsidRPr="00681128"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  <w:t> </w:t>
      </w:r>
    </w:p>
    <w:p w14:paraId="746227F6" w14:textId="77777777" w:rsidR="00681128" w:rsidRPr="00681128" w:rsidRDefault="00681128" w:rsidP="00681128">
      <w:pPr>
        <w:spacing w:after="300" w:line="435" w:lineRule="atLeast"/>
        <w:rPr>
          <w:rFonts w:ascii="Titillium Web" w:eastAsia="Times New Roman" w:hAnsi="Titillium Web" w:cs="Times New Roman"/>
          <w:color w:val="000000"/>
          <w:kern w:val="0"/>
          <w:sz w:val="27"/>
          <w:szCs w:val="27"/>
          <w14:ligatures w14:val="none"/>
        </w:rPr>
      </w:pPr>
      <w:r w:rsidRPr="00681128">
        <w:rPr>
          <w:rFonts w:ascii="Titillium Web" w:eastAsia="Times New Roman" w:hAnsi="Titillium Web" w:cs="Times New Roman"/>
          <w:b/>
          <w:bCs/>
          <w:color w:val="000000"/>
          <w:kern w:val="0"/>
          <w:sz w:val="27"/>
          <w:szCs w:val="27"/>
          <w14:ligatures w14:val="none"/>
        </w:rPr>
        <w:t>TARIFFE B</w:t>
      </w:r>
    </w:p>
    <w:p w14:paraId="74A3F66F" w14:textId="77777777" w:rsidR="00681128" w:rsidRPr="00681128" w:rsidRDefault="00681128" w:rsidP="00681128">
      <w:pPr>
        <w:spacing w:after="300" w:line="435" w:lineRule="atLeast"/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</w:pPr>
      <w:r w:rsidRPr="00681128">
        <w:rPr>
          <w:rFonts w:ascii="Titillium Web" w:eastAsia="Times New Roman" w:hAnsi="Titillium Web" w:cs="Times New Roman"/>
          <w:b/>
          <w:bCs/>
          <w:color w:val="000000"/>
          <w:kern w:val="0"/>
          <w:sz w:val="27"/>
          <w:szCs w:val="27"/>
          <w:lang w:val="it-IT"/>
          <w14:ligatures w14:val="none"/>
        </w:rPr>
        <w:t xml:space="preserve">Tariffe mensili per utilizzo scuolabus  per i soli residenti nelle contrade Sant'Andrea, </w:t>
      </w:r>
      <w:proofErr w:type="spellStart"/>
      <w:r w:rsidRPr="00681128">
        <w:rPr>
          <w:rFonts w:ascii="Titillium Web" w:eastAsia="Times New Roman" w:hAnsi="Titillium Web" w:cs="Times New Roman"/>
          <w:b/>
          <w:bCs/>
          <w:color w:val="000000"/>
          <w:kern w:val="0"/>
          <w:sz w:val="27"/>
          <w:szCs w:val="27"/>
          <w:lang w:val="it-IT"/>
          <w14:ligatures w14:val="none"/>
        </w:rPr>
        <w:t>Stoccatarda</w:t>
      </w:r>
      <w:proofErr w:type="spellEnd"/>
      <w:r w:rsidRPr="00681128">
        <w:rPr>
          <w:rFonts w:ascii="Titillium Web" w:eastAsia="Times New Roman" w:hAnsi="Titillium Web" w:cs="Times New Roman"/>
          <w:b/>
          <w:bCs/>
          <w:color w:val="000000"/>
          <w:kern w:val="0"/>
          <w:sz w:val="27"/>
          <w:szCs w:val="27"/>
          <w:lang w:val="it-IT"/>
          <w14:ligatures w14:val="none"/>
        </w:rPr>
        <w:t xml:space="preserve">, </w:t>
      </w:r>
      <w:proofErr w:type="spellStart"/>
      <w:r w:rsidRPr="00681128">
        <w:rPr>
          <w:rFonts w:ascii="Titillium Web" w:eastAsia="Times New Roman" w:hAnsi="Titillium Web" w:cs="Times New Roman"/>
          <w:b/>
          <w:bCs/>
          <w:color w:val="000000"/>
          <w:kern w:val="0"/>
          <w:sz w:val="27"/>
          <w:szCs w:val="27"/>
          <w:lang w:val="it-IT"/>
          <w14:ligatures w14:val="none"/>
        </w:rPr>
        <w:t>Tartareta</w:t>
      </w:r>
      <w:proofErr w:type="spellEnd"/>
      <w:r w:rsidRPr="00681128">
        <w:rPr>
          <w:rFonts w:ascii="Titillium Web" w:eastAsia="Times New Roman" w:hAnsi="Titillium Web" w:cs="Times New Roman"/>
          <w:b/>
          <w:bCs/>
          <w:color w:val="000000"/>
          <w:kern w:val="0"/>
          <w:sz w:val="27"/>
          <w:szCs w:val="27"/>
          <w:lang w:val="it-IT"/>
          <w14:ligatures w14:val="none"/>
        </w:rPr>
        <w:t xml:space="preserve"> Umberto I, Miraglia, San Marco, </w:t>
      </w:r>
      <w:proofErr w:type="spellStart"/>
      <w:r w:rsidRPr="00681128">
        <w:rPr>
          <w:rFonts w:ascii="Titillium Web" w:eastAsia="Times New Roman" w:hAnsi="Titillium Web" w:cs="Times New Roman"/>
          <w:b/>
          <w:bCs/>
          <w:color w:val="000000"/>
          <w:kern w:val="0"/>
          <w:sz w:val="27"/>
          <w:szCs w:val="27"/>
          <w:lang w:val="it-IT"/>
          <w14:ligatures w14:val="none"/>
        </w:rPr>
        <w:t>Carabella</w:t>
      </w:r>
      <w:proofErr w:type="spellEnd"/>
      <w:r w:rsidRPr="00681128">
        <w:rPr>
          <w:rFonts w:ascii="Titillium Web" w:eastAsia="Times New Roman" w:hAnsi="Titillium Web" w:cs="Times New Roman"/>
          <w:b/>
          <w:bCs/>
          <w:color w:val="000000"/>
          <w:kern w:val="0"/>
          <w:sz w:val="27"/>
          <w:szCs w:val="27"/>
          <w:lang w:val="it-IT"/>
          <w14:ligatures w14:val="none"/>
        </w:rPr>
        <w:t xml:space="preserve">, Case Perrone, Mass. Perrone, Terzo Dieci, Fresine, Borgo Perrone ed a ridosso del centro residenziale di Castellaneta Marina compresa la stessa località </w:t>
      </w:r>
      <w:r w:rsidRPr="00681128">
        <w:rPr>
          <w:rFonts w:ascii="Titillium Web" w:eastAsia="Times New Roman" w:hAnsi="Titillium Web" w:cs="Times New Roman"/>
          <w:b/>
          <w:bCs/>
          <w:color w:val="000000"/>
          <w:kern w:val="0"/>
          <w:sz w:val="27"/>
          <w:szCs w:val="27"/>
          <w:lang w:val="it-IT"/>
          <w14:ligatures w14:val="none"/>
        </w:rPr>
        <w:lastRenderedPageBreak/>
        <w:t>turistica e comunque tutte le contrade che si trovano oltre Masseria D’anela, che utilizzano lo scuolabus per raggiungere le scuole dell'infanzia, primarie e secondarie di primo grado con sede in Castellaneta città. </w:t>
      </w:r>
    </w:p>
    <w:p w14:paraId="5131FA15" w14:textId="77777777" w:rsidR="00681128" w:rsidRPr="00681128" w:rsidRDefault="00681128" w:rsidP="00681128">
      <w:pPr>
        <w:spacing w:after="300" w:line="435" w:lineRule="atLeast"/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</w:pPr>
      <w:r w:rsidRPr="00681128"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  <w:t> </w:t>
      </w:r>
    </w:p>
    <w:tbl>
      <w:tblPr>
        <w:tblW w:w="13190" w:type="dxa"/>
        <w:tblInd w:w="-14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2"/>
        <w:gridCol w:w="1969"/>
        <w:gridCol w:w="2066"/>
        <w:gridCol w:w="2165"/>
        <w:gridCol w:w="3218"/>
      </w:tblGrid>
      <w:tr w:rsidR="00681128" w:rsidRPr="00681128" w14:paraId="71F9E4F1" w14:textId="77777777" w:rsidTr="00681128"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0553D7EA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ISEE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7C8EEF24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 xml:space="preserve">I° </w:t>
            </w:r>
            <w:proofErr w:type="spellStart"/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Figlio</w:t>
            </w:r>
            <w:proofErr w:type="spellEnd"/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2792EB1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 xml:space="preserve">II° </w:t>
            </w:r>
            <w:proofErr w:type="spellStart"/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Figlio</w:t>
            </w:r>
            <w:proofErr w:type="spellEnd"/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E010475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 xml:space="preserve">III° </w:t>
            </w:r>
            <w:proofErr w:type="spellStart"/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Figlio</w:t>
            </w:r>
            <w:proofErr w:type="spellEnd"/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814D346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 xml:space="preserve">IV° </w:t>
            </w:r>
            <w:proofErr w:type="spellStart"/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Figlio</w:t>
            </w:r>
            <w:proofErr w:type="spellEnd"/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 xml:space="preserve"> e </w:t>
            </w:r>
            <w:proofErr w:type="spellStart"/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altri</w:t>
            </w:r>
            <w:proofErr w:type="spellEnd"/>
          </w:p>
        </w:tc>
      </w:tr>
      <w:tr w:rsidR="00681128" w:rsidRPr="00681128" w14:paraId="004838C8" w14:textId="77777777" w:rsidTr="00681128"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AD0DA74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€ 0 – 3.000 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9595301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5,00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2D23669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Gratis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57E4D4F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Gratis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968B082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Gratis</w:t>
            </w:r>
          </w:p>
        </w:tc>
      </w:tr>
      <w:tr w:rsidR="00681128" w:rsidRPr="00681128" w14:paraId="7C11F4C8" w14:textId="77777777" w:rsidTr="00681128"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DB7040E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€ 3001 – 6.000 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1237E28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15,00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9AB8A23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10,00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74DF5719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5,00 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71D59FC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Gratis</w:t>
            </w:r>
          </w:p>
        </w:tc>
      </w:tr>
      <w:tr w:rsidR="00681128" w:rsidRPr="00681128" w14:paraId="1FCCD799" w14:textId="77777777" w:rsidTr="00681128"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7E88D7F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 xml:space="preserve">€ 6.001 </w:t>
            </w:r>
            <w:proofErr w:type="gramStart"/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-  9</w:t>
            </w:r>
            <w:proofErr w:type="gramEnd"/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.000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0F893042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20,00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D0D15C4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15,00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A08C61D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10,00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DA50C11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Gratis</w:t>
            </w:r>
          </w:p>
        </w:tc>
      </w:tr>
      <w:tr w:rsidR="00681128" w:rsidRPr="00681128" w14:paraId="17E1671F" w14:textId="77777777" w:rsidTr="00681128"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077BFE2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€ 9.001 – 16.000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D08F686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30,00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BE66013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20,00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0009A3D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15,00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0229C7C4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Gratis</w:t>
            </w:r>
          </w:p>
        </w:tc>
      </w:tr>
      <w:tr w:rsidR="00681128" w:rsidRPr="00681128" w14:paraId="777167FA" w14:textId="77777777" w:rsidTr="00681128"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D3DDD97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€ 16.001 – 25.000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096AC5B9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40,00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02FF1D8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30,00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A5DC8AE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20,00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AE8938D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5,00</w:t>
            </w:r>
          </w:p>
        </w:tc>
      </w:tr>
      <w:tr w:rsidR="00681128" w:rsidRPr="00681128" w14:paraId="3AB74531" w14:textId="77777777" w:rsidTr="00681128"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4AEE76B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OLTRE € 25.000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4F0C89D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50,00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44D1996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40,00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0CDB4E36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30,00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454225E" w14:textId="77777777" w:rsidR="00681128" w:rsidRPr="00681128" w:rsidRDefault="00681128" w:rsidP="00681128">
            <w:pPr>
              <w:spacing w:after="300" w:line="435" w:lineRule="atLeast"/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</w:pPr>
            <w:r w:rsidRPr="00681128">
              <w:rPr>
                <w:rFonts w:ascii="Titillium Web" w:eastAsia="Times New Roman" w:hAnsi="Titillium Web" w:cs="Times New Roman"/>
                <w:color w:val="000000"/>
                <w:spacing w:val="2"/>
                <w:kern w:val="0"/>
                <w:sz w:val="27"/>
                <w:szCs w:val="27"/>
                <w14:ligatures w14:val="none"/>
              </w:rPr>
              <w:t>10,00</w:t>
            </w:r>
          </w:p>
        </w:tc>
      </w:tr>
    </w:tbl>
    <w:p w14:paraId="23E648DC" w14:textId="77777777" w:rsidR="00681128" w:rsidRPr="00681128" w:rsidRDefault="00681128" w:rsidP="00681128">
      <w:pPr>
        <w:spacing w:after="300" w:line="435" w:lineRule="atLeast"/>
        <w:rPr>
          <w:rFonts w:ascii="Titillium Web" w:eastAsia="Times New Roman" w:hAnsi="Titillium Web" w:cs="Times New Roman"/>
          <w:color w:val="000000"/>
          <w:kern w:val="0"/>
          <w:sz w:val="27"/>
          <w:szCs w:val="27"/>
          <w14:ligatures w14:val="none"/>
        </w:rPr>
      </w:pPr>
      <w:r w:rsidRPr="00681128">
        <w:rPr>
          <w:rFonts w:ascii="Titillium Web" w:eastAsia="Times New Roman" w:hAnsi="Titillium Web" w:cs="Times New Roman"/>
          <w:color w:val="000000"/>
          <w:kern w:val="0"/>
          <w:sz w:val="27"/>
          <w:szCs w:val="27"/>
          <w14:ligatures w14:val="none"/>
        </w:rPr>
        <w:t> </w:t>
      </w:r>
    </w:p>
    <w:p w14:paraId="5485F484" w14:textId="74D9B744" w:rsidR="00681128" w:rsidRPr="00681128" w:rsidRDefault="00681128" w:rsidP="00681128">
      <w:pPr>
        <w:spacing w:after="300" w:line="435" w:lineRule="atLeast"/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</w:pPr>
      <w:r w:rsidRPr="00681128">
        <w:rPr>
          <w:rFonts w:ascii="Titillium Web" w:eastAsia="Times New Roman" w:hAnsi="Titillium Web" w:cs="Times New Roman"/>
          <w:b/>
          <w:bCs/>
          <w:color w:val="000000"/>
          <w:kern w:val="0"/>
          <w:sz w:val="27"/>
          <w:szCs w:val="27"/>
          <w:lang w:val="it-IT"/>
          <w14:ligatures w14:val="none"/>
        </w:rPr>
        <w:t xml:space="preserve">Il pagamento della tariffa applicata in ragione della condizione dichiarata dovrà essere </w:t>
      </w:r>
      <w:proofErr w:type="gramStart"/>
      <w:r w:rsidRPr="00681128">
        <w:rPr>
          <w:rFonts w:ascii="Titillium Web" w:eastAsia="Times New Roman" w:hAnsi="Titillium Web" w:cs="Times New Roman"/>
          <w:b/>
          <w:bCs/>
          <w:color w:val="000000"/>
          <w:kern w:val="0"/>
          <w:sz w:val="27"/>
          <w:szCs w:val="27"/>
          <w:lang w:val="it-IT"/>
          <w14:ligatures w14:val="none"/>
        </w:rPr>
        <w:t>effettuato,  esclusivamente</w:t>
      </w:r>
      <w:proofErr w:type="gramEnd"/>
      <w:r w:rsidRPr="00681128">
        <w:rPr>
          <w:rFonts w:ascii="Titillium Web" w:eastAsia="Times New Roman" w:hAnsi="Titillium Web" w:cs="Times New Roman"/>
          <w:b/>
          <w:bCs/>
          <w:color w:val="000000"/>
          <w:kern w:val="0"/>
          <w:sz w:val="27"/>
          <w:szCs w:val="27"/>
          <w:lang w:val="it-IT"/>
          <w14:ligatures w14:val="none"/>
        </w:rPr>
        <w:t xml:space="preserve"> tramite POS presso l’Ufficio Pubblica Istruzione o attraverso il sistema PagoPA, disponibile sul sito istituzionale del </w:t>
      </w:r>
      <w:r w:rsidRPr="00681128">
        <w:rPr>
          <w:rFonts w:ascii="Titillium Web" w:eastAsia="Times New Roman" w:hAnsi="Titillium Web" w:cs="Times New Roman"/>
          <w:b/>
          <w:bCs/>
          <w:color w:val="000000"/>
          <w:kern w:val="0"/>
          <w:sz w:val="27"/>
          <w:szCs w:val="27"/>
          <w:lang w:val="it-IT"/>
          <w14:ligatures w14:val="none"/>
        </w:rPr>
        <w:lastRenderedPageBreak/>
        <w:t xml:space="preserve">Comune di Castellaneta. Nel caso di utilizzo del sistema </w:t>
      </w:r>
      <w:proofErr w:type="spellStart"/>
      <w:r w:rsidRPr="00681128">
        <w:rPr>
          <w:rFonts w:ascii="Titillium Web" w:eastAsia="Times New Roman" w:hAnsi="Titillium Web" w:cs="Times New Roman"/>
          <w:b/>
          <w:bCs/>
          <w:color w:val="000000"/>
          <w:kern w:val="0"/>
          <w:sz w:val="27"/>
          <w:szCs w:val="27"/>
          <w:lang w:val="it-IT"/>
          <w14:ligatures w14:val="none"/>
        </w:rPr>
        <w:t>PagoPa</w:t>
      </w:r>
      <w:proofErr w:type="spellEnd"/>
      <w:r w:rsidRPr="00681128">
        <w:rPr>
          <w:rFonts w:ascii="Titillium Web" w:eastAsia="Times New Roman" w:hAnsi="Titillium Web" w:cs="Times New Roman"/>
          <w:b/>
          <w:bCs/>
          <w:color w:val="000000"/>
          <w:kern w:val="0"/>
          <w:sz w:val="27"/>
          <w:szCs w:val="27"/>
          <w:lang w:val="it-IT"/>
          <w14:ligatures w14:val="none"/>
        </w:rPr>
        <w:t>, si dovrà inviare la ricevuta del pagamento al seguente indirizzo di posta elettronica:  </w:t>
      </w:r>
      <w:hyperlink r:id="rId7" w:history="1">
        <w:r w:rsidRPr="00681128">
          <w:rPr>
            <w:rFonts w:ascii="Titillium Web" w:eastAsia="Times New Roman" w:hAnsi="Titillium Web" w:cs="Times New Roman"/>
            <w:b/>
            <w:bCs/>
            <w:color w:val="A70200"/>
            <w:kern w:val="0"/>
            <w:sz w:val="27"/>
            <w:szCs w:val="27"/>
            <w:u w:val="single"/>
            <w:lang w:val="it-IT"/>
            <w14:ligatures w14:val="none"/>
          </w:rPr>
          <w:t>pubblicaistruzione@comune.castellaneta.ta.it</w:t>
        </w:r>
      </w:hyperlink>
      <w:r w:rsidRPr="00681128">
        <w:rPr>
          <w:rFonts w:ascii="Titillium Web" w:eastAsia="Times New Roman" w:hAnsi="Titillium Web" w:cs="Times New Roman"/>
          <w:b/>
          <w:bCs/>
          <w:color w:val="000000"/>
          <w:kern w:val="0"/>
          <w:sz w:val="27"/>
          <w:szCs w:val="27"/>
          <w:lang w:val="it-IT"/>
          <w14:ligatures w14:val="none"/>
        </w:rPr>
        <w:t>.</w:t>
      </w:r>
    </w:p>
    <w:p w14:paraId="32024891" w14:textId="77777777" w:rsidR="00681128" w:rsidRPr="00681128" w:rsidRDefault="00681128" w:rsidP="00681128">
      <w:pPr>
        <w:spacing w:after="300" w:line="435" w:lineRule="atLeast"/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</w:pPr>
      <w:r w:rsidRPr="00681128"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  <w:t>Il pagamento potrà avvenire nelle seguenti misure:</w:t>
      </w:r>
    </w:p>
    <w:p w14:paraId="1CA6A9A3" w14:textId="68FB4743" w:rsidR="00681128" w:rsidRPr="00681128" w:rsidRDefault="00681128" w:rsidP="00681128">
      <w:pPr>
        <w:numPr>
          <w:ilvl w:val="0"/>
          <w:numId w:val="2"/>
        </w:numPr>
        <w:spacing w:before="100" w:beforeAutospacing="1" w:after="100" w:afterAutospacing="1" w:line="435" w:lineRule="atLeast"/>
        <w:ind w:left="1020"/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</w:pPr>
      <w:r w:rsidRPr="00681128"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  <w:t>in un'unica soluzione mediante il versamento di un contributo pari a N. 9 mensilità da versare entro il 7 settembre 202</w:t>
      </w:r>
      <w:r w:rsidR="00563F48"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  <w:t>5</w:t>
      </w:r>
      <w:r w:rsidRPr="00681128"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  <w:t>;</w:t>
      </w:r>
    </w:p>
    <w:p w14:paraId="40C68637" w14:textId="7AF9A684" w:rsidR="00681128" w:rsidRPr="00681128" w:rsidRDefault="00681128" w:rsidP="00681128">
      <w:pPr>
        <w:numPr>
          <w:ilvl w:val="0"/>
          <w:numId w:val="2"/>
        </w:numPr>
        <w:spacing w:before="100" w:beforeAutospacing="1" w:after="100" w:afterAutospacing="1" w:line="435" w:lineRule="atLeast"/>
        <w:ind w:left="1020"/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</w:pPr>
      <w:r w:rsidRPr="00681128"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  <w:t>mediante n. 3 versamenti pari a n. 3 mensilità ciascuna da effettuare entro il giorno 7 settembre 202</w:t>
      </w:r>
      <w:r w:rsidR="00563F48"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  <w:t>5</w:t>
      </w:r>
      <w:r w:rsidRPr="00681128"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  <w:t>, 7 dicembre 202</w:t>
      </w:r>
      <w:r w:rsidR="00563F48"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  <w:t>5</w:t>
      </w:r>
      <w:r w:rsidRPr="00681128"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  <w:t xml:space="preserve"> e 7 marzo 202</w:t>
      </w:r>
      <w:r w:rsidR="00563F48"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  <w:t>6</w:t>
      </w:r>
    </w:p>
    <w:p w14:paraId="1B17C812" w14:textId="77777777" w:rsidR="00681128" w:rsidRPr="00681128" w:rsidRDefault="00681128" w:rsidP="00681128">
      <w:pPr>
        <w:numPr>
          <w:ilvl w:val="0"/>
          <w:numId w:val="2"/>
        </w:numPr>
        <w:spacing w:before="100" w:beforeAutospacing="1" w:after="100" w:afterAutospacing="1" w:line="435" w:lineRule="atLeast"/>
        <w:ind w:left="1020"/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</w:pPr>
      <w:r w:rsidRPr="00681128">
        <w:rPr>
          <w:rFonts w:ascii="Titillium Web" w:eastAsia="Times New Roman" w:hAnsi="Titillium Web" w:cs="Times New Roman"/>
          <w:color w:val="000000"/>
          <w:kern w:val="0"/>
          <w:sz w:val="27"/>
          <w:szCs w:val="27"/>
          <w:lang w:val="it-IT"/>
          <w14:ligatures w14:val="none"/>
        </w:rPr>
        <w:t>con versamenti mensili da effettuarsi entro il giorno 7 di ogni mese. </w:t>
      </w:r>
    </w:p>
    <w:p w14:paraId="3C757DD4" w14:textId="77777777" w:rsidR="00C766DD" w:rsidRPr="00681128" w:rsidRDefault="00C766DD">
      <w:pPr>
        <w:rPr>
          <w:lang w:val="it-IT"/>
        </w:rPr>
      </w:pPr>
    </w:p>
    <w:sectPr w:rsidR="00C766DD" w:rsidRPr="006811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14EE"/>
    <w:multiLevelType w:val="multilevel"/>
    <w:tmpl w:val="401E3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2782D96"/>
    <w:multiLevelType w:val="multilevel"/>
    <w:tmpl w:val="FD568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54372386">
    <w:abstractNumId w:val="1"/>
  </w:num>
  <w:num w:numId="2" w16cid:durableId="503790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6DD"/>
    <w:rsid w:val="00563F48"/>
    <w:rsid w:val="00681128"/>
    <w:rsid w:val="00A42AC1"/>
    <w:rsid w:val="00C766DD"/>
    <w:rsid w:val="00FA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9390E"/>
  <w15:chartTrackingRefBased/>
  <w15:docId w15:val="{B7501F20-E484-4B69-A896-3819D1108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766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766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766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766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766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766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766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766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766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766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766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766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766D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766D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766D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766D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766D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766D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766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766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766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766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766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766D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766D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766D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766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766D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766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37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ubblicaistruzione@comune.castellaneta.t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unecastellanetaprotocollo@postecert.it" TargetMode="External"/><Relationship Id="rId5" Type="http://schemas.openxmlformats.org/officeDocument/2006/relationships/hyperlink" Target="http://www.comune.castellaneta.ta.i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lipari</dc:creator>
  <cp:keywords/>
  <dc:description/>
  <cp:lastModifiedBy>andrea lipari</cp:lastModifiedBy>
  <cp:revision>2</cp:revision>
  <dcterms:created xsi:type="dcterms:W3CDTF">2025-08-05T07:36:00Z</dcterms:created>
  <dcterms:modified xsi:type="dcterms:W3CDTF">2025-08-05T07:36:00Z</dcterms:modified>
</cp:coreProperties>
</file>