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-457200</wp:posOffset>
            </wp:positionV>
            <wp:extent cx="685800" cy="731520"/>
            <wp:effectExtent l="0" t="0" r="0" b="0"/>
            <wp:wrapTopAndBottom/>
            <wp:docPr id="3" name="Immagine 3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-571500</wp:posOffset>
                </wp:positionV>
                <wp:extent cx="2857500" cy="1511300"/>
                <wp:effectExtent l="5715" t="13970" r="13335" b="825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5D3" w:rsidRDefault="00D225D3" w:rsidP="00D225D3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PUBBLICAZIONE</w:t>
                            </w:r>
                          </w:p>
                          <w:p w:rsidR="00D225D3" w:rsidRDefault="00D225D3" w:rsidP="00D225D3">
                            <w:pPr>
                              <w:pStyle w:val="Corpotesto"/>
                              <w:spacing w:line="340" w:lineRule="exact"/>
                            </w:pPr>
                            <w:r>
                              <w:t>La presente deliberazione è stata pubblicata all’Albo Pretorio del Comune il ___________________________  N. ________ e vi rimarrà per 15 giorni consecutivi fino al _____________________________  .</w:t>
                            </w:r>
                          </w:p>
                          <w:p w:rsidR="00D225D3" w:rsidRDefault="00D225D3" w:rsidP="00D225D3">
                            <w:pPr>
                              <w:spacing w:line="340" w:lineRule="exact"/>
                              <w:jc w:val="both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Lì __________________________</w:t>
                            </w:r>
                          </w:p>
                          <w:p w:rsidR="00D225D3" w:rsidRDefault="00D225D3" w:rsidP="00D225D3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        IL RESPONSABILE DELL’ALBO</w:t>
                            </w:r>
                          </w:p>
                          <w:p w:rsidR="00D225D3" w:rsidRDefault="00D225D3" w:rsidP="00D225D3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in;margin-top:-45pt;width:225pt;height:1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" o:allowincell="f">
                <v:textbox>
                  <w:txbxContent>
                    <w:p w:rsidR="00D225D3" w:rsidRDefault="00D225D3" w:rsidP="00D225D3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PUBBLICAZIONE</w:t>
                      </w:r>
                    </w:p>
                    <w:p w:rsidR="00D225D3" w:rsidRDefault="00D225D3" w:rsidP="00D225D3">
                      <w:pPr>
                        <w:pStyle w:val="Corpotesto"/>
                        <w:spacing w:line="340" w:lineRule="exact"/>
                      </w:pPr>
                      <w:r>
                        <w:t>La presente deliberazione è stata pubblicata all’Albo Pretorio del Comune il ___________________________  N. ________ e vi rimarrà per 15 giorni consecutivi fino al _____________________________  .</w:t>
                      </w:r>
                    </w:p>
                    <w:p w:rsidR="00D225D3" w:rsidRDefault="00D225D3" w:rsidP="00D225D3">
                      <w:pPr>
                        <w:spacing w:line="340" w:lineRule="exact"/>
                        <w:jc w:val="both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Lì __________________________</w:t>
                      </w:r>
                    </w:p>
                    <w:p w:rsidR="00D225D3" w:rsidRDefault="00D225D3" w:rsidP="00D225D3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        IL RESPONSABILE DELL’ALBO</w:t>
                      </w:r>
                    </w:p>
                    <w:p w:rsidR="00D225D3" w:rsidRDefault="00D225D3" w:rsidP="00D225D3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25D3"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  <w:t>COMUNE DI CASTELLANETA</w:t>
      </w:r>
    </w:p>
    <w:p w:rsidR="00D225D3" w:rsidRPr="00D225D3" w:rsidRDefault="00D225D3" w:rsidP="00D225D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Provincia di Taranto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>RACCOLTA GENERALE</w:t>
      </w:r>
    </w:p>
    <w:p w:rsidR="00D225D3" w:rsidRPr="00D225D3" w:rsidRDefault="00D225D3" w:rsidP="00D225D3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Anno </w:t>
      </w: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  <w:t>2016</w:t>
      </w:r>
    </w:p>
    <w:p w:rsidR="00D225D3" w:rsidRPr="00D225D3" w:rsidRDefault="00D225D3" w:rsidP="00D225D3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n. </w:t>
      </w:r>
      <w:r w:rsidRPr="00D225D3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  <w:t xml:space="preserve">________ </w:t>
      </w:r>
    </w:p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132715</wp:posOffset>
                </wp:positionV>
                <wp:extent cx="5911215" cy="2349500"/>
                <wp:effectExtent l="24765" t="23495" r="26670" b="2730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234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9pt;margin-top:10.45pt;width:465.45pt;height:1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" strokeweight="3pt">
                <v:stroke linestyle="thinThin"/>
              </v:rect>
            </w:pict>
          </mc:Fallback>
        </mc:AlternateContent>
      </w:r>
    </w:p>
    <w:p w:rsidR="00D225D3" w:rsidRPr="00D225D3" w:rsidRDefault="00D225D3" w:rsidP="00D225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AREA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</w:t>
      </w:r>
      <w:r w:rsidRPr="00D225D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^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SERVIZIO FINANZIARIO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225D3" w:rsidRPr="00D225D3" w:rsidRDefault="00D225D3" w:rsidP="00D225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  <w:t xml:space="preserve">DETERMINAZIONE  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    </w:t>
      </w:r>
      <w:r w:rsidR="007D092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27 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     </w:t>
      </w:r>
      <w:r w:rsidR="007D092D">
        <w:rPr>
          <w:rFonts w:ascii="Times New Roman" w:eastAsia="Times New Roman" w:hAnsi="Times New Roman" w:cs="Times New Roman"/>
          <w:sz w:val="24"/>
          <w:szCs w:val="24"/>
          <w:lang w:eastAsia="it-IT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/04/2016</w:t>
      </w:r>
    </w:p>
    <w:p w:rsidR="00D225D3" w:rsidRPr="00D225D3" w:rsidRDefault="00D225D3" w:rsidP="00D225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D225D3" w:rsidRPr="00D225D3" w:rsidRDefault="00D225D3" w:rsidP="00D225D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OGGETTO:</w:t>
      </w:r>
      <w:r w:rsidRPr="00D225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Impegno di spesa per compenso Collegio dei revisori</w:t>
      </w:r>
    </w:p>
    <w:p w:rsidR="00D225D3" w:rsidRPr="00D225D3" w:rsidRDefault="00D225D3" w:rsidP="00D225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In data    </w:t>
      </w:r>
      <w:r w:rsidR="007D092D">
        <w:rPr>
          <w:rFonts w:ascii="Times New Roman" w:eastAsia="Times New Roman" w:hAnsi="Times New Roman" w:cs="Times New Roman"/>
          <w:sz w:val="24"/>
          <w:szCs w:val="24"/>
          <w:lang w:eastAsia="it-IT"/>
        </w:rPr>
        <w:t>05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aprile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2016 </w:t>
      </w:r>
      <w:r w:rsidRPr="00D225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Residenza Municipale, </w:t>
      </w:r>
    </w:p>
    <w:p w:rsidR="00D225D3" w:rsidRPr="00D225D3" w:rsidRDefault="00D225D3" w:rsidP="00D225D3">
      <w:pPr>
        <w:spacing w:after="0" w:line="3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RESPONSABILE DELL’AREA </w:t>
      </w:r>
    </w:p>
    <w:p w:rsidR="00D225D3" w:rsidRPr="00D225D3" w:rsidRDefault="00D225D3" w:rsidP="00D22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>Dott.ssa Francesca Capriulo</w:t>
      </w:r>
    </w:p>
    <w:p w:rsidR="00D225D3" w:rsidRPr="00D225D3" w:rsidRDefault="00D225D3" w:rsidP="00D2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340" w:lineRule="exact"/>
        <w:ind w:firstLine="708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lang w:eastAsia="it-IT"/>
        </w:rPr>
        <w:t>PREMESSO</w:t>
      </w:r>
      <w:r w:rsidRPr="00D225D3">
        <w:rPr>
          <w:rFonts w:ascii="Times New Roman" w:eastAsia="Times New Roman" w:hAnsi="Times New Roman" w:cs="Times New Roman"/>
          <w:lang w:eastAsia="it-IT"/>
        </w:rPr>
        <w:t xml:space="preserve"> che:</w:t>
      </w:r>
    </w:p>
    <w:p w:rsidR="00D225D3" w:rsidRPr="00D225D3" w:rsidRDefault="00D225D3" w:rsidP="00D225D3">
      <w:pPr>
        <w:spacing w:after="0" w:line="340" w:lineRule="exact"/>
        <w:ind w:firstLine="708"/>
        <w:rPr>
          <w:rFonts w:ascii="Times New Roman" w:eastAsia="Times New Roman" w:hAnsi="Times New Roman" w:cs="Times New Roman"/>
          <w:lang w:eastAsia="it-IT"/>
        </w:rPr>
      </w:pPr>
    </w:p>
    <w:p w:rsidR="00D225D3" w:rsidRPr="00D225D3" w:rsidRDefault="00D225D3" w:rsidP="00D225D3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lang w:eastAsia="it-IT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D225D3" w:rsidRPr="00D225D3" w:rsidRDefault="00D225D3" w:rsidP="00D225D3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D225D3" w:rsidRPr="00D225D3" w:rsidRDefault="00D225D3" w:rsidP="00D225D3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lang w:eastAsia="it-IT"/>
        </w:rPr>
        <w:t>con deliberazione del Consiglio Comunale n. 4 del 16.1.2013, esecutiva per legge, è stato approvato il Nuovo Regolamento di Contabilità;</w:t>
      </w:r>
    </w:p>
    <w:p w:rsidR="00D225D3" w:rsidRPr="00D225D3" w:rsidRDefault="00D225D3" w:rsidP="00D225D3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D225D3" w:rsidRPr="00D225D3" w:rsidRDefault="00D225D3" w:rsidP="00D225D3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lang w:eastAsia="it-IT"/>
        </w:rPr>
        <w:t>che con D.C.C. n. 31 del 19/08/2015, è stato approvato il Bilancio Annuale di Previsione 2015 e del Bilancio Pluriennale anno 2015/2017;</w:t>
      </w:r>
    </w:p>
    <w:p w:rsidR="00D225D3" w:rsidRPr="00D225D3" w:rsidRDefault="00D225D3" w:rsidP="00D225D3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it-IT"/>
        </w:rPr>
      </w:pPr>
    </w:p>
    <w:p w:rsidR="00D225D3" w:rsidRPr="00D225D3" w:rsidRDefault="00D225D3" w:rsidP="00D225D3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lang w:eastAsia="it-IT"/>
        </w:rPr>
        <w:t xml:space="preserve">Dato atto che il termine per l’approvazione del bilancio 2016 è stato differito al </w:t>
      </w:r>
      <w:r>
        <w:rPr>
          <w:rFonts w:ascii="Times New Roman" w:eastAsia="Times New Roman" w:hAnsi="Times New Roman" w:cs="Times New Roman"/>
          <w:lang w:eastAsia="it-IT"/>
        </w:rPr>
        <w:t>30/04/2016</w:t>
      </w:r>
      <w:r w:rsidRPr="00D225D3">
        <w:rPr>
          <w:rFonts w:ascii="Times New Roman" w:eastAsia="Times New Roman" w:hAnsi="Times New Roman" w:cs="Times New Roman"/>
          <w:lang w:eastAsia="it-IT"/>
        </w:rPr>
        <w:t xml:space="preserve">, giusto decreto del Ministero dell’interno del </w:t>
      </w:r>
      <w:r w:rsidR="00980A01">
        <w:rPr>
          <w:rFonts w:ascii="Times New Roman" w:eastAsia="Times New Roman" w:hAnsi="Times New Roman" w:cs="Times New Roman"/>
          <w:lang w:eastAsia="it-IT"/>
        </w:rPr>
        <w:t>01/03/2016</w:t>
      </w:r>
      <w:r w:rsidRPr="00D225D3">
        <w:rPr>
          <w:rFonts w:ascii="Times New Roman" w:eastAsia="Times New Roman" w:hAnsi="Times New Roman" w:cs="Times New Roman"/>
          <w:lang w:eastAsia="it-IT"/>
        </w:rPr>
        <w:t>;</w:t>
      </w:r>
    </w:p>
    <w:p w:rsidR="00D225D3" w:rsidRPr="00D225D3" w:rsidRDefault="00D225D3" w:rsidP="00D225D3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D225D3" w:rsidRPr="00D225D3" w:rsidRDefault="00D225D3" w:rsidP="00D2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852D0" w:rsidRDefault="00AA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Premesso che con deliberazione di Consiglio comunale n. </w:t>
      </w:r>
      <w:r w:rsidR="00B01C10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   del 15/12/2015 è stato nominato il nuovo Collegio dei revisori;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 atto che il collegio dei revisori risulta così composto:</w:t>
      </w:r>
    </w:p>
    <w:p w:rsidR="00B01C10" w:rsidRDefault="00B01C10" w:rsidP="00B01C10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Carluccio Luigi Paolo – Presidente</w:t>
      </w:r>
    </w:p>
    <w:p w:rsidR="00B01C10" w:rsidRDefault="00B01C10" w:rsidP="00B01C10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Fanizzi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Angelo – Componente</w:t>
      </w:r>
    </w:p>
    <w:p w:rsidR="00B01C10" w:rsidRDefault="00B01C10" w:rsidP="00B01C10">
      <w:pPr>
        <w:pStyle w:val="Paragrafoelenco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Schirinzi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Lorenzo – Componente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Considerato che il compenso annuo risulta di euro 13.348,80 per il presidente e di euro 8.899,20 per i componenti oltre Iva e </w:t>
      </w:r>
      <w:proofErr w:type="spellStart"/>
      <w:r>
        <w:rPr>
          <w:rFonts w:ascii="Times New Roman" w:hAnsi="Times New Roman" w:cs="Times New Roman"/>
          <w:sz w:val="24"/>
          <w:szCs w:val="24"/>
        </w:rPr>
        <w:t>cap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in uno euro 39.519,20;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 atto che il rimborso delle spese di viaggio, vitto e alloggio riconosciuto non sarà superiore al 10% del compenso base;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Ritenuto necessario provvedere ad assumere impegno di spesa per l’anno 2016;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Visto lo Statuto comunale;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Visto il regolamento di contabilità;</w:t>
      </w:r>
    </w:p>
    <w:p w:rsidR="00B01C10" w:rsidRDefault="00B01C10" w:rsidP="00B01C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1C10" w:rsidRDefault="00B01C10" w:rsidP="00B01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B01C10" w:rsidRDefault="00B01C10" w:rsidP="00B01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C10" w:rsidRDefault="00D225D3" w:rsidP="00B01C10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dare atto che </w:t>
      </w:r>
      <w:r w:rsidR="00B01C10">
        <w:rPr>
          <w:rFonts w:ascii="Times New Roman" w:hAnsi="Times New Roman" w:cs="Times New Roman"/>
          <w:sz w:val="24"/>
          <w:szCs w:val="24"/>
        </w:rPr>
        <w:t xml:space="preserve">la spesa complessiva </w:t>
      </w:r>
      <w:r>
        <w:rPr>
          <w:rFonts w:ascii="Times New Roman" w:hAnsi="Times New Roman" w:cs="Times New Roman"/>
          <w:sz w:val="24"/>
          <w:szCs w:val="24"/>
        </w:rPr>
        <w:t>per l’anno 2016 trova copertura sul capitolo 10150 del corrente bilancio 2016 in corso di approvazione.</w:t>
      </w:r>
    </w:p>
    <w:p w:rsidR="00D225D3" w:rsidRPr="00D225D3" w:rsidRDefault="00D225D3" w:rsidP="00D225D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1C10" w:rsidRDefault="00B01C10">
      <w:pPr>
        <w:rPr>
          <w:rFonts w:ascii="Times New Roman" w:hAnsi="Times New Roman" w:cs="Times New Roman"/>
          <w:sz w:val="24"/>
          <w:szCs w:val="24"/>
        </w:rPr>
      </w:pPr>
    </w:p>
    <w:p w:rsidR="00AA2F74" w:rsidRDefault="00AA2F74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Default="00D225D3">
      <w:pPr>
        <w:rPr>
          <w:rFonts w:ascii="Times New Roman" w:hAnsi="Times New Roman" w:cs="Times New Roman"/>
          <w:sz w:val="24"/>
          <w:szCs w:val="24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-228600</wp:posOffset>
                </wp:positionV>
                <wp:extent cx="571500" cy="571500"/>
                <wp:effectExtent l="5715" t="13970" r="13335" b="5080"/>
                <wp:wrapNone/>
                <wp:docPr id="4" name="Ova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4" o:spid="_x0000_s1026" style="position:absolute;margin-left:207pt;margin-top:-18pt;width:45pt;height: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u4FAIAAC0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"/>
            </w:pict>
          </mc:Fallback>
        </mc:AlternateContent>
      </w:r>
      <w:r w:rsidRPr="00D225D3">
        <w:rPr>
          <w:rFonts w:ascii="Times New Roman" w:eastAsia="Times New Roman" w:hAnsi="Times New Roman" w:cs="Times New Roman"/>
          <w:lang w:eastAsia="it-IT"/>
        </w:rPr>
        <w:t>IL RESPONSABILE DEL SERVIZIO</w:t>
      </w:r>
      <w:r w:rsidRPr="00D225D3">
        <w:rPr>
          <w:rFonts w:ascii="Times New Roman" w:eastAsia="Times New Roman" w:hAnsi="Times New Roman" w:cs="Times New Roman"/>
          <w:lang w:eastAsia="it-IT"/>
        </w:rPr>
        <w:tab/>
        <w:t xml:space="preserve">                                      L’ISTRUTTORE DEL PROVVEDIMENTO</w:t>
      </w:r>
    </w:p>
    <w:p w:rsidR="00D225D3" w:rsidRPr="00D225D3" w:rsidRDefault="00D225D3" w:rsidP="00D225D3">
      <w:pPr>
        <w:pBdr>
          <w:bottom w:val="single" w:sz="12" w:space="1" w:color="auto"/>
        </w:pBd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D225D3">
        <w:rPr>
          <w:rFonts w:ascii="Times New Roman" w:eastAsia="Times New Roman" w:hAnsi="Times New Roman" w:cs="Times New Roman"/>
          <w:lang w:eastAsia="it-IT"/>
        </w:rPr>
        <w:t xml:space="preserve">        F.to Dott.ssa Francesca Capriulo</w:t>
      </w:r>
      <w:r w:rsidRPr="00D225D3">
        <w:rPr>
          <w:rFonts w:ascii="Times New Roman" w:eastAsia="Times New Roman" w:hAnsi="Times New Roman" w:cs="Times New Roman"/>
          <w:lang w:eastAsia="it-IT"/>
        </w:rPr>
        <w:tab/>
      </w:r>
      <w:r w:rsidRPr="00D225D3">
        <w:rPr>
          <w:rFonts w:ascii="Times New Roman" w:eastAsia="Times New Roman" w:hAnsi="Times New Roman" w:cs="Times New Roman"/>
          <w:lang w:eastAsia="it-IT"/>
        </w:rPr>
        <w:tab/>
      </w:r>
      <w:r w:rsidRPr="00D225D3">
        <w:rPr>
          <w:rFonts w:ascii="Times New Roman" w:eastAsia="Times New Roman" w:hAnsi="Times New Roman" w:cs="Times New Roman"/>
          <w:lang w:eastAsia="it-IT"/>
        </w:rPr>
        <w:tab/>
      </w:r>
      <w:r w:rsidRPr="00D225D3">
        <w:rPr>
          <w:rFonts w:ascii="Times New Roman" w:eastAsia="Times New Roman" w:hAnsi="Times New Roman" w:cs="Times New Roman"/>
          <w:lang w:eastAsia="it-IT"/>
        </w:rPr>
        <w:tab/>
        <w:t xml:space="preserve">                       </w:t>
      </w:r>
    </w:p>
    <w:p w:rsidR="00D225D3" w:rsidRPr="00D225D3" w:rsidRDefault="00D225D3" w:rsidP="00D225D3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(nel caso di provvedimenti di assunzione di impegni di spesa)</w:t>
      </w:r>
    </w:p>
    <w:p w:rsidR="00D225D3" w:rsidRPr="00D225D3" w:rsidRDefault="00D225D3" w:rsidP="00D225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VISTO DI REGOLARITÀ CONTABILE ATTESTANTE </w:t>
      </w:r>
      <w:smartTag w:uri="urn:schemas-microsoft-com:office:smarttags" w:element="PersonName">
        <w:smartTagPr>
          <w:attr w:name="ProductID" w:val="LA COPERTURA FINANZIARIA"/>
        </w:smartTagPr>
        <w:r w:rsidRPr="00D225D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it-IT"/>
          </w:rPr>
          <w:t>LA COPERTURA FINANZIARIA</w:t>
        </w:r>
      </w:smartTag>
      <w:r w:rsidRPr="00D22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</w:p>
    <w:p w:rsidR="00D225D3" w:rsidRPr="00D225D3" w:rsidRDefault="00D225D3" w:rsidP="00D225D3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di regolarità contabile della presente determinazione attestante la copertura finanziaria ai sensi dell’art. 151, 4° comma, T.U. di cui al </w:t>
      </w:r>
      <w:proofErr w:type="spellStart"/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267 del 18 agosto 2000.</w:t>
      </w:r>
    </w:p>
    <w:p w:rsidR="00D225D3" w:rsidRPr="00D225D3" w:rsidRDefault="00D225D3" w:rsidP="00D225D3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Lì , </w:t>
      </w:r>
      <w:r w:rsidR="00980A01">
        <w:rPr>
          <w:rFonts w:ascii="Times New Roman" w:eastAsia="Times New Roman" w:hAnsi="Times New Roman" w:cs="Times New Roman"/>
          <w:sz w:val="24"/>
          <w:szCs w:val="24"/>
          <w:lang w:eastAsia="it-IT"/>
        </w:rPr>
        <w:t>03/05/2016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</w:t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Il Responsabile del Servizio Finanziario</w:t>
      </w: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  <w:t xml:space="preserve">              </w:t>
      </w:r>
      <w:r w:rsidRPr="00D225D3">
        <w:rPr>
          <w:rFonts w:ascii="Times New Roman" w:eastAsia="Times New Roman" w:hAnsi="Times New Roman" w:cs="Times New Roman"/>
          <w:lang w:eastAsia="it-IT"/>
        </w:rPr>
        <w:t>F.to Dott.ssa Francesca Capriulo</w:t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D225D3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225D3" w:rsidRPr="00D225D3" w:rsidTr="001E42EF">
        <w:tc>
          <w:tcPr>
            <w:tcW w:w="9778" w:type="dxa"/>
            <w:shd w:val="clear" w:color="auto" w:fill="auto"/>
          </w:tcPr>
          <w:p w:rsidR="00D225D3" w:rsidRPr="00D225D3" w:rsidRDefault="00D225D3" w:rsidP="00D225D3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VERIFICA AI SENSI DEL D.Lgs. 196/03</w:t>
            </w:r>
            <w:r w:rsidRPr="00D225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br/>
              <w:t>Garanzie alla riservatezza</w:t>
            </w:r>
          </w:p>
          <w:p w:rsidR="00D225D3" w:rsidRPr="00D225D3" w:rsidRDefault="00D225D3" w:rsidP="00D225D3">
            <w:pPr>
              <w:spacing w:before="468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La pubblicazione dell'atto all'Albo on line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Lgs</w:t>
            </w:r>
            <w:proofErr w:type="spellEnd"/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 196/03 in materia di protezione dei dati personali.</w:t>
            </w:r>
          </w:p>
          <w:p w:rsidR="00D225D3" w:rsidRPr="00D225D3" w:rsidRDefault="00D225D3" w:rsidP="00D225D3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D225D3" w:rsidRPr="00D225D3" w:rsidRDefault="00D225D3" w:rsidP="00D225D3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Qualora tali dati fossero indispensabili per l'adozione dell'atto, saranno contenuti in documenti separati, esplicitamente richiamati.</w:t>
            </w:r>
          </w:p>
          <w:p w:rsidR="00D225D3" w:rsidRPr="00D225D3" w:rsidRDefault="00D225D3" w:rsidP="00D225D3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Lì, </w:t>
            </w:r>
            <w:r w:rsidR="00980A0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03 maggio</w:t>
            </w: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2016</w:t>
            </w:r>
          </w:p>
          <w:p w:rsidR="00D225D3" w:rsidRPr="00D225D3" w:rsidRDefault="00D225D3" w:rsidP="00D225D3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Il Capo Area</w:t>
            </w:r>
          </w:p>
          <w:p w:rsidR="00D225D3" w:rsidRPr="00D225D3" w:rsidRDefault="00D225D3" w:rsidP="00D225D3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</w:t>
            </w:r>
          </w:p>
          <w:p w:rsidR="00D225D3" w:rsidRPr="00D225D3" w:rsidRDefault="00D225D3" w:rsidP="00D2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225D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           F.to Dott.ssa Francesca Capriulo </w:t>
            </w:r>
          </w:p>
          <w:p w:rsidR="00D225D3" w:rsidRPr="00D225D3" w:rsidRDefault="00D225D3" w:rsidP="00D2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225D3" w:rsidRPr="00D225D3" w:rsidRDefault="00D225D3" w:rsidP="00D225D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D225D3" w:rsidRPr="00D225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26280"/>
    <w:multiLevelType w:val="hybridMultilevel"/>
    <w:tmpl w:val="297251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44E71"/>
    <w:multiLevelType w:val="hybridMultilevel"/>
    <w:tmpl w:val="FFA2B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4613D"/>
    <w:multiLevelType w:val="hybridMultilevel"/>
    <w:tmpl w:val="51CA47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6C"/>
    <w:rsid w:val="00594F6C"/>
    <w:rsid w:val="007D092D"/>
    <w:rsid w:val="00980A01"/>
    <w:rsid w:val="00AA2F74"/>
    <w:rsid w:val="00B01C10"/>
    <w:rsid w:val="00D225D3"/>
    <w:rsid w:val="00D8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1C1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225D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25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1C1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225D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25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3</cp:revision>
  <cp:lastPrinted>2016-05-03T09:31:00Z</cp:lastPrinted>
  <dcterms:created xsi:type="dcterms:W3CDTF">2016-05-03T09:09:00Z</dcterms:created>
  <dcterms:modified xsi:type="dcterms:W3CDTF">2016-05-03T09:31:00Z</dcterms:modified>
</cp:coreProperties>
</file>