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F3" w:rsidRDefault="00362AF3" w:rsidP="00B82D15">
      <w:pPr>
        <w:pStyle w:val="Titolo10"/>
        <w:jc w:val="left"/>
      </w:pPr>
      <w:r>
        <w:rPr>
          <w:noProof/>
          <w:lang w:eastAsia="it-IT" w:bidi="ar-SA"/>
        </w:rPr>
        <w:drawing>
          <wp:anchor distT="0" distB="0" distL="114935" distR="114935" simplePos="0" relativeHeight="251656704" behindDoc="0" locked="0" layoutInCell="1" allowOverlap="1">
            <wp:simplePos x="0" y="0"/>
            <wp:positionH relativeFrom="column">
              <wp:posOffset>1143000</wp:posOffset>
            </wp:positionH>
            <wp:positionV relativeFrom="paragraph">
              <wp:posOffset>137795</wp:posOffset>
            </wp:positionV>
            <wp:extent cx="685165" cy="723900"/>
            <wp:effectExtent l="19050" t="0" r="635"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85165" cy="723900"/>
                    </a:xfrm>
                    <a:prstGeom prst="rect">
                      <a:avLst/>
                    </a:prstGeom>
                    <a:solidFill>
                      <a:srgbClr val="FFFFFF"/>
                    </a:solidFill>
                    <a:ln w="9525">
                      <a:noFill/>
                      <a:miter lim="800000"/>
                      <a:headEnd/>
                      <a:tailEnd/>
                    </a:ln>
                  </pic:spPr>
                </pic:pic>
              </a:graphicData>
            </a:graphic>
          </wp:anchor>
        </w:drawing>
      </w:r>
    </w:p>
    <w:p w:rsidR="00B82D15" w:rsidRDefault="004B7114" w:rsidP="00B82D15">
      <w:pPr>
        <w:pStyle w:val="Titolo10"/>
        <w:jc w:val="left"/>
      </w:pPr>
      <w:r>
        <w:pict>
          <v:shapetype id="_x0000_t202" coordsize="21600,21600" o:spt="202" path="m,l,21600r21600,l21600,xe">
            <v:stroke joinstyle="miter"/>
            <v:path gradientshapeok="t" o:connecttype="rect"/>
          </v:shapetype>
          <v:shape id="_x0000_s1026" type="#_x0000_t202" style="position:absolute;margin-left:264.3pt;margin-top:-24.45pt;width:248.35pt;height:150.95pt;z-index:251657728;mso-wrap-distance-left:9.05pt;mso-wrap-distance-right:9.05pt">
            <v:fill color2="black"/>
            <v:textbox>
              <w:txbxContent>
                <w:p w:rsidR="00B82D15" w:rsidRDefault="00B82D15" w:rsidP="00B82D15">
                  <w:pPr>
                    <w:spacing w:line="360" w:lineRule="auto"/>
                    <w:jc w:val="center"/>
                  </w:pPr>
                  <w:r>
                    <w:rPr>
                      <w:rFonts w:ascii="Arial Narrow" w:hAnsi="Arial Narrow" w:cs="Arial Narrow"/>
                      <w:sz w:val="16"/>
                    </w:rPr>
                    <w:t>PUBBLICAZIONE</w:t>
                  </w:r>
                </w:p>
                <w:p w:rsidR="00B82D15" w:rsidRDefault="00B82D15" w:rsidP="00B82D15">
                  <w:pPr>
                    <w:pStyle w:val="Corpodeltesto"/>
                    <w:spacing w:line="340" w:lineRule="exact"/>
                    <w:rPr>
                      <w:rFonts w:ascii="Arial Narrow" w:hAnsi="Arial Narrow" w:cs="Arial Narrow"/>
                      <w:sz w:val="16"/>
                      <w:szCs w:val="16"/>
                    </w:rPr>
                  </w:pPr>
                  <w:r>
                    <w:t>L</w:t>
                  </w:r>
                  <w:r>
                    <w:rPr>
                      <w:sz w:val="16"/>
                      <w:szCs w:val="16"/>
                    </w:rPr>
                    <w:t>a presente determinazione è stata pubblicata all’Albo Pretorio del Comune il ___________________________  N. ________ e vi rimarrà per 10 giorni consecutivi fino al _____________________________  .</w:t>
                  </w:r>
                </w:p>
                <w:p w:rsidR="00B82D15" w:rsidRDefault="00B82D15" w:rsidP="00B82D15">
                  <w:pPr>
                    <w:spacing w:line="340" w:lineRule="exact"/>
                    <w:jc w:val="both"/>
                    <w:rPr>
                      <w:rFonts w:ascii="Arial Narrow" w:hAnsi="Arial Narrow" w:cs="Arial Narrow"/>
                      <w:sz w:val="16"/>
                    </w:rPr>
                  </w:pPr>
                  <w:r>
                    <w:rPr>
                      <w:rFonts w:ascii="Arial Narrow" w:hAnsi="Arial Narrow" w:cs="Arial Narrow"/>
                      <w:sz w:val="16"/>
                      <w:szCs w:val="16"/>
                    </w:rPr>
                    <w:t>Lì __________________________</w:t>
                  </w:r>
                </w:p>
                <w:p w:rsidR="00B82D15" w:rsidRDefault="00B82D15" w:rsidP="00B82D15">
                  <w:pPr>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B82D15" w:rsidRDefault="00B82D15" w:rsidP="00B82D15">
                  <w:pPr>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B82D15">
        <w:t xml:space="preserve">COMUNE </w:t>
      </w:r>
      <w:proofErr w:type="spellStart"/>
      <w:r w:rsidR="00B82D15">
        <w:t>DI</w:t>
      </w:r>
      <w:proofErr w:type="spellEnd"/>
      <w:r w:rsidR="00B82D15">
        <w:t xml:space="preserve"> CASTELLANETA</w:t>
      </w:r>
    </w:p>
    <w:p w:rsidR="00B82D15" w:rsidRDefault="00B82D15" w:rsidP="00B82D15">
      <w:pPr>
        <w:pStyle w:val="Sottotitolo"/>
        <w:ind w:left="708" w:firstLine="708"/>
        <w:jc w:val="left"/>
      </w:pPr>
      <w:r>
        <w:t>Provincia di Taranto</w:t>
      </w:r>
    </w:p>
    <w:p w:rsidR="00B82D15" w:rsidRDefault="00B82D15" w:rsidP="00B82D15">
      <w:pPr>
        <w:spacing w:after="0" w:line="240" w:lineRule="auto"/>
        <w:jc w:val="center"/>
      </w:pPr>
    </w:p>
    <w:p w:rsidR="00B82D15" w:rsidRDefault="00B82D15" w:rsidP="00B82D15">
      <w:pPr>
        <w:pStyle w:val="Titolo1"/>
        <w:numPr>
          <w:ilvl w:val="0"/>
          <w:numId w:val="2"/>
        </w:numPr>
        <w:jc w:val="left"/>
        <w:rPr>
          <w:sz w:val="28"/>
        </w:rPr>
      </w:pPr>
    </w:p>
    <w:p w:rsidR="00B82D15" w:rsidRDefault="00B82D15" w:rsidP="00B82D15">
      <w:pPr>
        <w:spacing w:after="0" w:line="240" w:lineRule="auto"/>
      </w:pPr>
    </w:p>
    <w:p w:rsidR="00B82D15" w:rsidRDefault="00B82D15" w:rsidP="00B82D15">
      <w:pPr>
        <w:spacing w:after="0" w:line="240" w:lineRule="auto"/>
        <w:rPr>
          <w:sz w:val="20"/>
        </w:rPr>
      </w:pPr>
      <w:r>
        <w:rPr>
          <w:sz w:val="20"/>
        </w:rPr>
        <w:t>RACCOLTA GENERALE</w:t>
      </w:r>
    </w:p>
    <w:p w:rsidR="00B82D15" w:rsidRDefault="00B82D15" w:rsidP="00B82D15">
      <w:pPr>
        <w:spacing w:after="0" w:line="240" w:lineRule="auto"/>
        <w:rPr>
          <w:sz w:val="20"/>
        </w:rPr>
      </w:pPr>
      <w:r>
        <w:rPr>
          <w:sz w:val="20"/>
        </w:rPr>
        <w:t xml:space="preserve">Anno </w:t>
      </w:r>
      <w:r>
        <w:rPr>
          <w:sz w:val="20"/>
        </w:rPr>
        <w:tab/>
      </w:r>
      <w:r>
        <w:rPr>
          <w:b/>
          <w:sz w:val="28"/>
          <w:szCs w:val="28"/>
        </w:rPr>
        <w:t>2016</w:t>
      </w:r>
    </w:p>
    <w:p w:rsidR="00B82D15" w:rsidRDefault="00B82D15" w:rsidP="00B82D15">
      <w:pPr>
        <w:spacing w:after="0" w:line="240" w:lineRule="auto"/>
        <w:rPr>
          <w:sz w:val="20"/>
        </w:rPr>
      </w:pPr>
      <w:r>
        <w:rPr>
          <w:sz w:val="20"/>
        </w:rPr>
        <w:t xml:space="preserve">n. </w:t>
      </w:r>
      <w:r>
        <w:rPr>
          <w:sz w:val="20"/>
        </w:rPr>
        <w:tab/>
        <w:t xml:space="preserve">________ </w:t>
      </w:r>
    </w:p>
    <w:p w:rsidR="00B82D15" w:rsidRDefault="00B82D15" w:rsidP="00B82D15">
      <w:pPr>
        <w:spacing w:after="0" w:line="240" w:lineRule="auto"/>
      </w:pPr>
    </w:p>
    <w:p w:rsidR="00B82D15" w:rsidRDefault="004B7114" w:rsidP="00B82D15">
      <w:pPr>
        <w:pStyle w:val="Titolo2"/>
        <w:numPr>
          <w:ilvl w:val="1"/>
          <w:numId w:val="2"/>
        </w:numPr>
      </w:pPr>
      <w:r>
        <w:pict>
          <v:rect id="_x0000_s1027" style="position:absolute;left:0;text-align:left;margin-left:19.8pt;margin-top:7.7pt;width:465.45pt;height:174.6pt;z-index:-251657728;mso-wrap-style:none;v-text-anchor:middle" strokeweight="1.06mm">
            <v:fill color2="black"/>
            <v:stroke endcap="square"/>
          </v:rect>
        </w:pict>
      </w:r>
    </w:p>
    <w:p w:rsidR="00B82D15" w:rsidRPr="00F67694" w:rsidRDefault="00B82D15" w:rsidP="00B82D15">
      <w:pPr>
        <w:spacing w:after="0" w:line="240" w:lineRule="auto"/>
        <w:jc w:val="center"/>
        <w:rPr>
          <w:b/>
          <w:sz w:val="28"/>
          <w:szCs w:val="28"/>
          <w:u w:val="single"/>
        </w:rPr>
      </w:pPr>
      <w:r>
        <w:rPr>
          <w:b/>
          <w:sz w:val="28"/>
          <w:szCs w:val="28"/>
        </w:rPr>
        <w:t xml:space="preserve">AREA </w:t>
      </w:r>
      <w:r w:rsidR="00F67694">
        <w:rPr>
          <w:b/>
          <w:sz w:val="28"/>
          <w:szCs w:val="28"/>
          <w:u w:val="single"/>
        </w:rPr>
        <w:t xml:space="preserve">     1^   </w:t>
      </w:r>
    </w:p>
    <w:p w:rsidR="00B82D15" w:rsidRDefault="00B82D15" w:rsidP="00B82D15">
      <w:pPr>
        <w:spacing w:after="0" w:line="240" w:lineRule="auto"/>
        <w:jc w:val="center"/>
        <w:rPr>
          <w:b/>
          <w:sz w:val="28"/>
          <w:szCs w:val="28"/>
        </w:rPr>
      </w:pPr>
    </w:p>
    <w:p w:rsidR="00B82D15" w:rsidRDefault="00B82D15" w:rsidP="00B82D15">
      <w:pPr>
        <w:pStyle w:val="Titolo2"/>
        <w:numPr>
          <w:ilvl w:val="1"/>
          <w:numId w:val="2"/>
        </w:numPr>
      </w:pPr>
      <w:r>
        <w:t xml:space="preserve">DETERMINAZIONE  </w:t>
      </w:r>
    </w:p>
    <w:p w:rsidR="00B82D15" w:rsidRDefault="00B82D15" w:rsidP="00B82D15">
      <w:pPr>
        <w:spacing w:after="0" w:line="240" w:lineRule="auto"/>
        <w:jc w:val="center"/>
      </w:pPr>
    </w:p>
    <w:p w:rsidR="00B82D15" w:rsidRDefault="00B82D15" w:rsidP="00B82D15">
      <w:pPr>
        <w:spacing w:after="0" w:line="240" w:lineRule="auto"/>
        <w:jc w:val="center"/>
        <w:rPr>
          <w:u w:val="single"/>
        </w:rPr>
      </w:pPr>
      <w:r>
        <w:rPr>
          <w:rFonts w:ascii="Times New Roman" w:hAnsi="Times New Roman" w:cs="Times New Roman"/>
        </w:rPr>
        <w:t xml:space="preserve">n. </w:t>
      </w:r>
      <w:r w:rsidR="00E3022C">
        <w:rPr>
          <w:rFonts w:ascii="Times New Roman" w:hAnsi="Times New Roman" w:cs="Times New Roman"/>
          <w:b/>
          <w:sz w:val="32"/>
          <w:szCs w:val="32"/>
        </w:rPr>
        <w:t>30</w:t>
      </w:r>
      <w:r>
        <w:rPr>
          <w:rFonts w:ascii="Times New Roman" w:hAnsi="Times New Roman" w:cs="Times New Roman"/>
          <w:b/>
          <w:bCs/>
          <w:sz w:val="32"/>
          <w:szCs w:val="32"/>
        </w:rPr>
        <w:t xml:space="preserve">  </w:t>
      </w:r>
      <w:r>
        <w:rPr>
          <w:rFonts w:ascii="Times New Roman" w:hAnsi="Times New Roman" w:cs="Times New Roman"/>
        </w:rPr>
        <w:t xml:space="preserve">del </w:t>
      </w:r>
      <w:r>
        <w:rPr>
          <w:rFonts w:ascii="Times New Roman" w:hAnsi="Times New Roman" w:cs="Times New Roman"/>
          <w:b/>
          <w:bCs/>
          <w:sz w:val="30"/>
          <w:szCs w:val="30"/>
        </w:rPr>
        <w:t xml:space="preserve">  </w:t>
      </w:r>
      <w:r w:rsidR="00F67694">
        <w:rPr>
          <w:rFonts w:ascii="Times New Roman" w:hAnsi="Times New Roman" w:cs="Times New Roman"/>
          <w:b/>
          <w:bCs/>
          <w:sz w:val="30"/>
          <w:szCs w:val="30"/>
        </w:rPr>
        <w:t>29</w:t>
      </w:r>
      <w:r w:rsidR="00362AF3">
        <w:rPr>
          <w:rFonts w:ascii="Times New Roman" w:hAnsi="Times New Roman" w:cs="Times New Roman"/>
          <w:b/>
          <w:bCs/>
          <w:sz w:val="30"/>
          <w:szCs w:val="30"/>
        </w:rPr>
        <w:t>/01/2016</w:t>
      </w:r>
    </w:p>
    <w:p w:rsidR="00B82D15" w:rsidRDefault="00B82D15" w:rsidP="00B82D15">
      <w:pPr>
        <w:spacing w:after="0" w:line="240" w:lineRule="auto"/>
        <w:ind w:firstLine="708"/>
        <w:rPr>
          <w:u w:val="single"/>
        </w:rPr>
      </w:pPr>
    </w:p>
    <w:p w:rsidR="00B82D15" w:rsidRPr="00E3022C" w:rsidRDefault="00B82D15" w:rsidP="00F67694">
      <w:pPr>
        <w:spacing w:after="0" w:line="240" w:lineRule="auto"/>
        <w:ind w:left="2160" w:right="818" w:hanging="1452"/>
        <w:jc w:val="both"/>
        <w:rPr>
          <w:rFonts w:ascii="Times New Roman" w:hAnsi="Times New Roman" w:cs="Times New Roman"/>
          <w:b/>
          <w:sz w:val="24"/>
          <w:szCs w:val="24"/>
        </w:rPr>
      </w:pPr>
      <w:r w:rsidRPr="001F58C0">
        <w:rPr>
          <w:rFonts w:ascii="Times New Roman" w:hAnsi="Times New Roman" w:cs="Times New Roman"/>
          <w:b/>
          <w:sz w:val="24"/>
          <w:szCs w:val="24"/>
          <w:u w:val="single"/>
        </w:rPr>
        <w:t>OGGETTO</w:t>
      </w:r>
      <w:r w:rsidRPr="00E3022C">
        <w:rPr>
          <w:rFonts w:ascii="Times New Roman" w:hAnsi="Times New Roman" w:cs="Times New Roman"/>
          <w:b/>
          <w:sz w:val="24"/>
          <w:szCs w:val="24"/>
          <w:u w:val="single"/>
        </w:rPr>
        <w:t>:</w:t>
      </w:r>
      <w:r w:rsidRPr="00E3022C">
        <w:rPr>
          <w:rFonts w:ascii="Times New Roman" w:hAnsi="Times New Roman" w:cs="Times New Roman"/>
          <w:b/>
          <w:sz w:val="24"/>
          <w:szCs w:val="24"/>
        </w:rPr>
        <w:t xml:space="preserve"> </w:t>
      </w:r>
      <w:r w:rsidR="00E3022C" w:rsidRPr="00E3022C">
        <w:rPr>
          <w:rFonts w:ascii="Times New Roman" w:hAnsi="Times New Roman" w:cs="Times New Roman"/>
          <w:b/>
          <w:sz w:val="24"/>
          <w:szCs w:val="24"/>
        </w:rPr>
        <w:t>Impegno di spesa per nolo fotocopiatori Ufficio Protocollo e Servizi demografici.</w:t>
      </w:r>
    </w:p>
    <w:p w:rsidR="00B82D15" w:rsidRDefault="00B82D15" w:rsidP="00B82D15">
      <w:pPr>
        <w:spacing w:after="0" w:line="240" w:lineRule="auto"/>
        <w:ind w:left="2160" w:right="458" w:hanging="1440"/>
        <w:jc w:val="both"/>
        <w:rPr>
          <w:b/>
        </w:rPr>
      </w:pPr>
    </w:p>
    <w:p w:rsidR="00B82D15" w:rsidRDefault="00B82D15" w:rsidP="00B82D15">
      <w:pPr>
        <w:spacing w:after="0" w:line="240" w:lineRule="auto"/>
      </w:pPr>
    </w:p>
    <w:p w:rsidR="00B82D15" w:rsidRDefault="00B82D15" w:rsidP="00B82D15">
      <w:pPr>
        <w:spacing w:after="0" w:line="240" w:lineRule="auto"/>
      </w:pPr>
    </w:p>
    <w:p w:rsidR="00B82D15" w:rsidRDefault="00B82D15" w:rsidP="00B82D15">
      <w:pPr>
        <w:spacing w:after="0" w:line="240" w:lineRule="auto"/>
        <w:jc w:val="both"/>
      </w:pPr>
    </w:p>
    <w:p w:rsidR="00B82D15" w:rsidRDefault="00B82D15" w:rsidP="00B82D15">
      <w:pPr>
        <w:spacing w:after="0" w:line="240" w:lineRule="auto"/>
        <w:jc w:val="both"/>
        <w:rPr>
          <w:rFonts w:ascii="Times New Roman" w:hAnsi="Times New Roman" w:cs="Times New Roman"/>
          <w:sz w:val="24"/>
          <w:szCs w:val="24"/>
        </w:rPr>
      </w:pPr>
    </w:p>
    <w:p w:rsidR="00B82D15" w:rsidRPr="00F67694" w:rsidRDefault="00F67694" w:rsidP="00B82D15">
      <w:pPr>
        <w:spacing w:after="0" w:line="240" w:lineRule="auto"/>
        <w:jc w:val="both"/>
        <w:rPr>
          <w:rFonts w:ascii="Times New Roman" w:hAnsi="Times New Roman" w:cs="Times New Roman"/>
          <w:sz w:val="24"/>
          <w:szCs w:val="24"/>
        </w:rPr>
      </w:pPr>
      <w:r w:rsidRPr="00F67694">
        <w:rPr>
          <w:rFonts w:ascii="Times New Roman" w:hAnsi="Times New Roman" w:cs="Times New Roman"/>
          <w:sz w:val="24"/>
          <w:szCs w:val="24"/>
        </w:rPr>
        <w:t>In data  29/01/2016,</w:t>
      </w:r>
      <w:r w:rsidR="00B82D15" w:rsidRPr="00F67694">
        <w:rPr>
          <w:rFonts w:ascii="Times New Roman" w:hAnsi="Times New Roman" w:cs="Times New Roman"/>
          <w:sz w:val="24"/>
          <w:szCs w:val="24"/>
        </w:rPr>
        <w:t xml:space="preserve">  nella Residenza Municipale,  </w:t>
      </w:r>
    </w:p>
    <w:p w:rsidR="00B82D15" w:rsidRPr="00F67694" w:rsidRDefault="00B82D15" w:rsidP="00B82D15">
      <w:pPr>
        <w:pStyle w:val="Titolo1"/>
        <w:numPr>
          <w:ilvl w:val="0"/>
          <w:numId w:val="2"/>
        </w:numPr>
        <w:rPr>
          <w:rFonts w:ascii="Times New Roman" w:hAnsi="Times New Roman" w:cs="Times New Roman"/>
        </w:rPr>
      </w:pPr>
    </w:p>
    <w:p w:rsidR="00B82D15" w:rsidRPr="00F67694" w:rsidRDefault="00B82D15" w:rsidP="00B82D15">
      <w:pPr>
        <w:pStyle w:val="Titolo1"/>
        <w:numPr>
          <w:ilvl w:val="0"/>
          <w:numId w:val="2"/>
        </w:numPr>
        <w:rPr>
          <w:rFonts w:ascii="Times New Roman" w:hAnsi="Times New Roman" w:cs="Times New Roman"/>
        </w:rPr>
      </w:pPr>
      <w:r w:rsidRPr="00F67694">
        <w:rPr>
          <w:rFonts w:ascii="Times New Roman" w:hAnsi="Times New Roman" w:cs="Times New Roman"/>
        </w:rPr>
        <w:t>IL RESPONSABILE DELL’AREA</w:t>
      </w:r>
    </w:p>
    <w:p w:rsidR="00B82D15" w:rsidRPr="00F67694" w:rsidRDefault="00B82D15" w:rsidP="00B82D15">
      <w:pPr>
        <w:spacing w:after="0" w:line="240" w:lineRule="auto"/>
        <w:jc w:val="center"/>
        <w:rPr>
          <w:rFonts w:ascii="Times New Roman" w:hAnsi="Times New Roman" w:cs="Times New Roman"/>
          <w:b/>
          <w:sz w:val="24"/>
          <w:szCs w:val="24"/>
        </w:rPr>
      </w:pPr>
      <w:r w:rsidRPr="00F67694">
        <w:rPr>
          <w:rFonts w:ascii="Times New Roman" w:hAnsi="Times New Roman" w:cs="Times New Roman"/>
          <w:b/>
          <w:sz w:val="24"/>
          <w:szCs w:val="24"/>
        </w:rPr>
        <w:t xml:space="preserve"> </w:t>
      </w:r>
      <w:r w:rsidR="00F67694">
        <w:rPr>
          <w:rFonts w:ascii="Times New Roman" w:hAnsi="Times New Roman" w:cs="Times New Roman"/>
          <w:b/>
          <w:sz w:val="24"/>
          <w:szCs w:val="24"/>
        </w:rPr>
        <w:t>Dott. Giovanni Sicuro</w:t>
      </w:r>
    </w:p>
    <w:p w:rsidR="00B82D15" w:rsidRPr="00F67694" w:rsidRDefault="00B82D15" w:rsidP="00B82D15">
      <w:pPr>
        <w:spacing w:after="0" w:line="240" w:lineRule="auto"/>
        <w:ind w:firstLine="708"/>
        <w:rPr>
          <w:rFonts w:ascii="Times New Roman" w:hAnsi="Times New Roman" w:cs="Times New Roman"/>
          <w:b/>
          <w:sz w:val="24"/>
          <w:szCs w:val="24"/>
        </w:rPr>
      </w:pPr>
    </w:p>
    <w:p w:rsidR="00B82D15" w:rsidRDefault="00B82D15" w:rsidP="00B82D15">
      <w:pPr>
        <w:spacing w:after="0" w:line="240" w:lineRule="auto"/>
        <w:ind w:firstLine="708"/>
        <w:rPr>
          <w:rFonts w:ascii="Times New Roman" w:hAnsi="Times New Roman" w:cs="Times New Roman"/>
          <w:sz w:val="24"/>
          <w:szCs w:val="24"/>
        </w:rPr>
      </w:pPr>
      <w:r w:rsidRPr="00F67694">
        <w:rPr>
          <w:rFonts w:ascii="Times New Roman" w:hAnsi="Times New Roman" w:cs="Times New Roman"/>
          <w:b/>
          <w:sz w:val="24"/>
          <w:szCs w:val="24"/>
        </w:rPr>
        <w:t>PREMESSO</w:t>
      </w:r>
      <w:r w:rsidRPr="00F67694">
        <w:rPr>
          <w:rFonts w:ascii="Times New Roman" w:hAnsi="Times New Roman" w:cs="Times New Roman"/>
          <w:sz w:val="24"/>
          <w:szCs w:val="24"/>
        </w:rPr>
        <w:t xml:space="preserve"> che:</w:t>
      </w:r>
    </w:p>
    <w:p w:rsidR="00F67694" w:rsidRPr="00F67694" w:rsidRDefault="00F67694" w:rsidP="00B82D15">
      <w:pPr>
        <w:spacing w:after="0" w:line="240" w:lineRule="auto"/>
        <w:ind w:firstLine="708"/>
        <w:rPr>
          <w:rFonts w:ascii="Times New Roman" w:hAnsi="Times New Roman" w:cs="Times New Roman"/>
          <w:sz w:val="24"/>
          <w:szCs w:val="24"/>
        </w:rPr>
      </w:pP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4 del 16.1.2013, esecutiva per legge, è stato approvato il Nuovo Regolamento di Contabilità;</w:t>
      </w:r>
    </w:p>
    <w:p w:rsidR="00B82D15" w:rsidRPr="00F67694" w:rsidRDefault="00B82D15" w:rsidP="00B82D15">
      <w:pPr>
        <w:pStyle w:val="LO-Normal"/>
        <w:jc w:val="both"/>
        <w:rPr>
          <w:rFonts w:ascii="Times New Roman" w:hAnsi="Times New Roman" w:cs="Times New Roman"/>
          <w:b/>
          <w:caps/>
          <w:kern w:val="24"/>
        </w:rPr>
      </w:pPr>
    </w:p>
    <w:p w:rsidR="00B82D15" w:rsidRPr="00F67694" w:rsidRDefault="00B82D15" w:rsidP="00B82D15">
      <w:pPr>
        <w:pStyle w:val="LO-Normal"/>
        <w:jc w:val="both"/>
        <w:rPr>
          <w:rFonts w:ascii="Times New Roman" w:hAnsi="Times New Roman" w:cs="Times New Roman"/>
        </w:rPr>
      </w:pPr>
      <w:r w:rsidRPr="00F67694">
        <w:rPr>
          <w:rFonts w:ascii="Times New Roman" w:hAnsi="Times New Roman" w:cs="Times New Roman"/>
          <w:b/>
          <w:caps/>
          <w:kern w:val="24"/>
        </w:rPr>
        <w:t>dato atto</w:t>
      </w:r>
      <w:r w:rsidRPr="00F67694">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F67694">
        <w:rPr>
          <w:rFonts w:ascii="Times New Roman" w:hAnsi="Times New Roman" w:cs="Times New Roman"/>
        </w:rPr>
        <w:t>T.U.E.L.</w:t>
      </w:r>
      <w:proofErr w:type="spellEnd"/>
      <w:r w:rsidRPr="00F67694">
        <w:rPr>
          <w:rFonts w:ascii="Times New Roman" w:hAnsi="Times New Roman" w:cs="Times New Roman"/>
        </w:rPr>
        <w:t xml:space="preserve"> D. </w:t>
      </w:r>
      <w:proofErr w:type="spellStart"/>
      <w:r w:rsidRPr="00F67694">
        <w:rPr>
          <w:rFonts w:ascii="Times New Roman" w:hAnsi="Times New Roman" w:cs="Times New Roman"/>
        </w:rPr>
        <w:t>Lgs</w:t>
      </w:r>
      <w:proofErr w:type="spellEnd"/>
      <w:r w:rsidRPr="00F67694">
        <w:rPr>
          <w:rFonts w:ascii="Times New Roman" w:hAnsi="Times New Roman" w:cs="Times New Roman"/>
        </w:rPr>
        <w:t xml:space="preserve">. n. 267/2000, è consentita esclusivamente una gestione provvisoria nei limiti dei corrispondenti stanziamenti di spesa dell'ultimo bilancio approvato per l'esercizio cui si riferisce la gestione provvisoria. </w:t>
      </w:r>
      <w:r w:rsidRPr="00F67694">
        <w:rPr>
          <w:rFonts w:ascii="Times New Roman" w:hAnsi="Times New Roman" w:cs="Times New Roman"/>
          <w:i/>
        </w:rPr>
        <w:t>.... omissis...</w:t>
      </w:r>
      <w:r w:rsidRPr="00F67694">
        <w:rPr>
          <w:rFonts w:ascii="Times New Roman" w:hAnsi="Times New Roman" w:cs="Times New Roman"/>
        </w:rPr>
        <w:t xml:space="preserve"> </w:t>
      </w:r>
    </w:p>
    <w:p w:rsidR="001C6B9D" w:rsidRPr="00F67694" w:rsidRDefault="001C6B9D">
      <w:pPr>
        <w:rPr>
          <w:rFonts w:ascii="Times New Roman" w:hAnsi="Times New Roman" w:cs="Times New Roman"/>
          <w:sz w:val="24"/>
          <w:szCs w:val="24"/>
        </w:rPr>
      </w:pPr>
    </w:p>
    <w:p w:rsidR="00E3022C" w:rsidRPr="00E3022C" w:rsidRDefault="00E3022C" w:rsidP="00E3022C">
      <w:pPr>
        <w:numPr>
          <w:ilvl w:val="0"/>
          <w:numId w:val="8"/>
        </w:numPr>
        <w:tabs>
          <w:tab w:val="clear" w:pos="720"/>
          <w:tab w:val="num" w:pos="360"/>
        </w:tabs>
        <w:spacing w:after="0" w:line="240" w:lineRule="auto"/>
        <w:ind w:left="360"/>
        <w:jc w:val="both"/>
        <w:rPr>
          <w:rFonts w:ascii="Times New Roman" w:hAnsi="Times New Roman" w:cs="Times New Roman"/>
          <w:sz w:val="24"/>
          <w:szCs w:val="24"/>
        </w:rPr>
      </w:pPr>
      <w:r w:rsidRPr="00E3022C">
        <w:rPr>
          <w:rFonts w:ascii="Times New Roman" w:hAnsi="Times New Roman" w:cs="Times New Roman"/>
          <w:sz w:val="24"/>
          <w:szCs w:val="24"/>
        </w:rPr>
        <w:t xml:space="preserve">con Determinazione del responsabile della 1^ area n. 181 del 14/04/2004 si approvavano gli esiti della ricerca di mercato effettuata per il noleggio di un fotocopiatrice per i servizi demografici, affidando il servizio di noleggio alla Ditta </w:t>
      </w:r>
      <w:proofErr w:type="spellStart"/>
      <w:r w:rsidRPr="00E3022C">
        <w:rPr>
          <w:rFonts w:ascii="Times New Roman" w:hAnsi="Times New Roman" w:cs="Times New Roman"/>
          <w:sz w:val="24"/>
          <w:szCs w:val="24"/>
        </w:rPr>
        <w:t>Copiam</w:t>
      </w:r>
      <w:proofErr w:type="spellEnd"/>
      <w:r w:rsidRPr="00E3022C">
        <w:rPr>
          <w:rFonts w:ascii="Times New Roman" w:hAnsi="Times New Roman" w:cs="Times New Roman"/>
          <w:sz w:val="24"/>
          <w:szCs w:val="24"/>
        </w:rPr>
        <w:t xml:space="preserve"> &amp; C. di Taranto dietro pagamento anticipato del canone trimestrale di €  120,00 oltre </w:t>
      </w:r>
      <w:proofErr w:type="spellStart"/>
      <w:r w:rsidRPr="00E3022C">
        <w:rPr>
          <w:rFonts w:ascii="Times New Roman" w:hAnsi="Times New Roman" w:cs="Times New Roman"/>
          <w:sz w:val="24"/>
          <w:szCs w:val="24"/>
        </w:rPr>
        <w:t>I.V.A</w:t>
      </w:r>
      <w:proofErr w:type="spellEnd"/>
      <w:r w:rsidRPr="00E3022C">
        <w:rPr>
          <w:rFonts w:ascii="Times New Roman" w:hAnsi="Times New Roman" w:cs="Times New Roman"/>
          <w:sz w:val="24"/>
          <w:szCs w:val="24"/>
        </w:rPr>
        <w:t xml:space="preserve"> per un totale complessivo di € 145,20;</w:t>
      </w:r>
    </w:p>
    <w:p w:rsidR="00E3022C" w:rsidRPr="00E3022C" w:rsidRDefault="00E3022C" w:rsidP="00E3022C">
      <w:pPr>
        <w:spacing w:after="0" w:line="240" w:lineRule="auto"/>
        <w:jc w:val="both"/>
        <w:rPr>
          <w:rFonts w:ascii="Times New Roman" w:hAnsi="Times New Roman" w:cs="Times New Roman"/>
          <w:sz w:val="24"/>
          <w:szCs w:val="24"/>
        </w:rPr>
      </w:pPr>
    </w:p>
    <w:p w:rsidR="00E3022C" w:rsidRPr="00E3022C" w:rsidRDefault="00E3022C" w:rsidP="00E3022C">
      <w:pPr>
        <w:numPr>
          <w:ilvl w:val="0"/>
          <w:numId w:val="9"/>
        </w:numPr>
        <w:spacing w:after="0" w:line="240" w:lineRule="auto"/>
        <w:ind w:left="357" w:hanging="357"/>
        <w:jc w:val="both"/>
        <w:rPr>
          <w:rFonts w:ascii="Times New Roman" w:hAnsi="Times New Roman" w:cs="Times New Roman"/>
          <w:sz w:val="24"/>
          <w:szCs w:val="24"/>
        </w:rPr>
      </w:pPr>
      <w:r w:rsidRPr="00E3022C">
        <w:rPr>
          <w:rFonts w:ascii="Times New Roman" w:hAnsi="Times New Roman" w:cs="Times New Roman"/>
          <w:sz w:val="24"/>
          <w:szCs w:val="24"/>
        </w:rPr>
        <w:t>con Determinazione del responsabile della 1^ area n. 198 del 26.04.2004 si stabiliva di procedere alla sostituzione della stampante fotocopiatrice in uso presso l’Ufficio Protocollo con altra, tecnologicamente più avanzato, avente le medesime caratteristiche dietro pagamento del canone trimestrale di € 195,00, oltre IVA, per un totale complessivo di € 235,95.</w:t>
      </w:r>
    </w:p>
    <w:p w:rsidR="00E3022C" w:rsidRPr="00E3022C" w:rsidRDefault="00E3022C" w:rsidP="00E3022C">
      <w:pPr>
        <w:spacing w:after="0" w:line="240" w:lineRule="auto"/>
        <w:jc w:val="both"/>
        <w:rPr>
          <w:rFonts w:ascii="Times New Roman" w:hAnsi="Times New Roman" w:cs="Times New Roman"/>
          <w:sz w:val="24"/>
          <w:szCs w:val="24"/>
        </w:rPr>
      </w:pPr>
    </w:p>
    <w:p w:rsidR="00E3022C" w:rsidRPr="00E3022C" w:rsidRDefault="00E3022C" w:rsidP="00E3022C">
      <w:pPr>
        <w:spacing w:after="0" w:line="240" w:lineRule="auto"/>
        <w:jc w:val="both"/>
        <w:rPr>
          <w:rFonts w:ascii="Times New Roman" w:hAnsi="Times New Roman" w:cs="Times New Roman"/>
          <w:sz w:val="24"/>
          <w:szCs w:val="24"/>
        </w:rPr>
      </w:pPr>
      <w:r w:rsidRPr="00E3022C">
        <w:rPr>
          <w:rFonts w:ascii="Times New Roman" w:hAnsi="Times New Roman" w:cs="Times New Roman"/>
          <w:sz w:val="24"/>
          <w:szCs w:val="24"/>
        </w:rPr>
        <w:t xml:space="preserve">Considerato che il noleggio dei fotocopiatori consente di ottenere un servizio di manutenzione e fornitura toner a prezzi concorrenziali ed inferiori rispetto alle offerte presenti in </w:t>
      </w:r>
      <w:proofErr w:type="spellStart"/>
      <w:r w:rsidRPr="00E3022C">
        <w:rPr>
          <w:rFonts w:ascii="Times New Roman" w:hAnsi="Times New Roman" w:cs="Times New Roman"/>
          <w:sz w:val="24"/>
          <w:szCs w:val="24"/>
        </w:rPr>
        <w:t>Consip</w:t>
      </w:r>
      <w:proofErr w:type="spellEnd"/>
      <w:r>
        <w:rPr>
          <w:rFonts w:ascii="Times New Roman" w:hAnsi="Times New Roman" w:cs="Times New Roman"/>
          <w:sz w:val="24"/>
          <w:szCs w:val="24"/>
        </w:rPr>
        <w:t xml:space="preserve"> per numero di copie mensili in bianco e nero e a colori ricomprese nel canone di locazione</w:t>
      </w:r>
      <w:r w:rsidRPr="00E3022C">
        <w:rPr>
          <w:rFonts w:ascii="Times New Roman" w:hAnsi="Times New Roman" w:cs="Times New Roman"/>
          <w:sz w:val="24"/>
          <w:szCs w:val="24"/>
        </w:rPr>
        <w:t xml:space="preserve"> e che la ditta </w:t>
      </w:r>
      <w:proofErr w:type="spellStart"/>
      <w:r w:rsidRPr="00E3022C">
        <w:rPr>
          <w:rFonts w:ascii="Times New Roman" w:hAnsi="Times New Roman" w:cs="Times New Roman"/>
          <w:sz w:val="24"/>
          <w:szCs w:val="24"/>
        </w:rPr>
        <w:t>Copia</w:t>
      </w:r>
      <w:r>
        <w:rPr>
          <w:rFonts w:ascii="Times New Roman" w:hAnsi="Times New Roman" w:cs="Times New Roman"/>
          <w:sz w:val="24"/>
          <w:szCs w:val="24"/>
        </w:rPr>
        <w:t>m</w:t>
      </w:r>
      <w:proofErr w:type="spellEnd"/>
      <w:r w:rsidRPr="00E3022C">
        <w:rPr>
          <w:rFonts w:ascii="Times New Roman" w:hAnsi="Times New Roman" w:cs="Times New Roman"/>
          <w:sz w:val="24"/>
          <w:szCs w:val="24"/>
        </w:rPr>
        <w:t xml:space="preserve"> &amp; C. di </w:t>
      </w:r>
      <w:proofErr w:type="spellStart"/>
      <w:r w:rsidRPr="00E3022C">
        <w:rPr>
          <w:rFonts w:ascii="Times New Roman" w:hAnsi="Times New Roman" w:cs="Times New Roman"/>
          <w:sz w:val="24"/>
          <w:szCs w:val="24"/>
        </w:rPr>
        <w:t>Avarello</w:t>
      </w:r>
      <w:proofErr w:type="spellEnd"/>
      <w:r w:rsidRPr="00E3022C">
        <w:rPr>
          <w:rFonts w:ascii="Times New Roman" w:hAnsi="Times New Roman" w:cs="Times New Roman"/>
          <w:sz w:val="24"/>
          <w:szCs w:val="24"/>
        </w:rPr>
        <w:t xml:space="preserve"> Francesco ha sempre garantito la puntualità sia negli interventi di manutenzione che nelle forniture.</w:t>
      </w:r>
    </w:p>
    <w:p w:rsidR="00E3022C" w:rsidRPr="00E3022C" w:rsidRDefault="00E3022C" w:rsidP="00E3022C">
      <w:pPr>
        <w:spacing w:after="0" w:line="240" w:lineRule="auto"/>
        <w:jc w:val="both"/>
        <w:rPr>
          <w:rFonts w:ascii="Times New Roman" w:hAnsi="Times New Roman" w:cs="Times New Roman"/>
          <w:sz w:val="24"/>
          <w:szCs w:val="24"/>
        </w:rPr>
      </w:pPr>
      <w:r w:rsidRPr="00E3022C">
        <w:rPr>
          <w:rFonts w:ascii="Times New Roman" w:hAnsi="Times New Roman" w:cs="Times New Roman"/>
          <w:sz w:val="24"/>
          <w:szCs w:val="24"/>
        </w:rPr>
        <w:t xml:space="preserve"> </w:t>
      </w:r>
    </w:p>
    <w:p w:rsidR="00E3022C" w:rsidRPr="00E3022C" w:rsidRDefault="00E3022C" w:rsidP="00E3022C">
      <w:pPr>
        <w:spacing w:after="0" w:line="240" w:lineRule="auto"/>
        <w:jc w:val="both"/>
        <w:rPr>
          <w:rFonts w:ascii="Times New Roman" w:hAnsi="Times New Roman" w:cs="Times New Roman"/>
          <w:sz w:val="24"/>
          <w:szCs w:val="24"/>
        </w:rPr>
      </w:pPr>
      <w:r w:rsidRPr="00E3022C">
        <w:rPr>
          <w:rFonts w:ascii="Times New Roman" w:hAnsi="Times New Roman" w:cs="Times New Roman"/>
          <w:sz w:val="24"/>
          <w:szCs w:val="24"/>
        </w:rPr>
        <w:t>Ravvisata la necessità di procedere all’impegno di spesa per il corr</w:t>
      </w:r>
      <w:r>
        <w:rPr>
          <w:rFonts w:ascii="Times New Roman" w:hAnsi="Times New Roman" w:cs="Times New Roman"/>
          <w:sz w:val="24"/>
          <w:szCs w:val="24"/>
        </w:rPr>
        <w:t>ente anno, quantificato in € 1.</w:t>
      </w:r>
      <w:r w:rsidRPr="00E3022C">
        <w:rPr>
          <w:rFonts w:ascii="Times New Roman" w:hAnsi="Times New Roman" w:cs="Times New Roman"/>
          <w:sz w:val="24"/>
          <w:szCs w:val="24"/>
        </w:rPr>
        <w:t>5</w:t>
      </w:r>
      <w:r>
        <w:rPr>
          <w:rFonts w:ascii="Times New Roman" w:hAnsi="Times New Roman" w:cs="Times New Roman"/>
          <w:sz w:val="24"/>
          <w:szCs w:val="24"/>
        </w:rPr>
        <w:t>2</w:t>
      </w:r>
      <w:r w:rsidRPr="00E3022C">
        <w:rPr>
          <w:rFonts w:ascii="Times New Roman" w:hAnsi="Times New Roman" w:cs="Times New Roman"/>
          <w:sz w:val="24"/>
          <w:szCs w:val="24"/>
        </w:rPr>
        <w:t>0,00, I.V.A. compresa, dando atto della congruità della spesa in relazione al servizio prestato.</w:t>
      </w:r>
    </w:p>
    <w:p w:rsidR="00E3022C" w:rsidRPr="00E3022C" w:rsidRDefault="00E3022C" w:rsidP="00E3022C">
      <w:pPr>
        <w:spacing w:after="0" w:line="240" w:lineRule="auto"/>
        <w:jc w:val="both"/>
        <w:rPr>
          <w:rFonts w:ascii="Times New Roman" w:hAnsi="Times New Roman" w:cs="Times New Roman"/>
          <w:sz w:val="24"/>
          <w:szCs w:val="24"/>
        </w:rPr>
      </w:pPr>
    </w:p>
    <w:p w:rsidR="00E3022C" w:rsidRPr="00E3022C" w:rsidRDefault="00E3022C" w:rsidP="00E3022C">
      <w:pPr>
        <w:spacing w:after="0" w:line="240" w:lineRule="auto"/>
        <w:rPr>
          <w:rFonts w:ascii="Times New Roman" w:hAnsi="Times New Roman" w:cs="Times New Roman"/>
          <w:kern w:val="24"/>
          <w:sz w:val="24"/>
          <w:szCs w:val="24"/>
        </w:rPr>
      </w:pPr>
      <w:r w:rsidRPr="00E3022C">
        <w:rPr>
          <w:rFonts w:ascii="Times New Roman" w:hAnsi="Times New Roman" w:cs="Times New Roman"/>
          <w:b/>
          <w:kern w:val="24"/>
          <w:sz w:val="24"/>
          <w:szCs w:val="24"/>
        </w:rPr>
        <w:t>VISTO</w:t>
      </w:r>
      <w:r w:rsidRPr="00E3022C">
        <w:rPr>
          <w:rFonts w:ascii="Times New Roman" w:hAnsi="Times New Roman" w:cs="Times New Roman"/>
          <w:kern w:val="24"/>
          <w:sz w:val="24"/>
          <w:szCs w:val="24"/>
        </w:rPr>
        <w:t xml:space="preserve"> il T.U. Enti Locali D. </w:t>
      </w:r>
      <w:proofErr w:type="spellStart"/>
      <w:r w:rsidRPr="00E3022C">
        <w:rPr>
          <w:rFonts w:ascii="Times New Roman" w:hAnsi="Times New Roman" w:cs="Times New Roman"/>
          <w:kern w:val="24"/>
          <w:sz w:val="24"/>
          <w:szCs w:val="24"/>
        </w:rPr>
        <w:t>Lgs</w:t>
      </w:r>
      <w:proofErr w:type="spellEnd"/>
      <w:r w:rsidRPr="00E3022C">
        <w:rPr>
          <w:rFonts w:ascii="Times New Roman" w:hAnsi="Times New Roman" w:cs="Times New Roman"/>
          <w:kern w:val="24"/>
          <w:sz w:val="24"/>
          <w:szCs w:val="24"/>
        </w:rPr>
        <w:t xml:space="preserve"> 267/2000</w:t>
      </w:r>
    </w:p>
    <w:p w:rsidR="00E3022C" w:rsidRPr="00E3022C" w:rsidRDefault="00E3022C" w:rsidP="00E3022C">
      <w:pPr>
        <w:spacing w:after="0" w:line="240" w:lineRule="auto"/>
        <w:rPr>
          <w:rFonts w:ascii="Times New Roman" w:hAnsi="Times New Roman" w:cs="Times New Roman"/>
          <w:kern w:val="24"/>
          <w:sz w:val="24"/>
          <w:szCs w:val="24"/>
        </w:rPr>
      </w:pPr>
      <w:r w:rsidRPr="00E3022C">
        <w:rPr>
          <w:rFonts w:ascii="Times New Roman" w:hAnsi="Times New Roman" w:cs="Times New Roman"/>
          <w:kern w:val="24"/>
          <w:sz w:val="24"/>
          <w:szCs w:val="24"/>
        </w:rPr>
        <w:t>- il vigente regolamento di contabilità;</w:t>
      </w:r>
    </w:p>
    <w:p w:rsidR="00E3022C" w:rsidRPr="00E3022C" w:rsidRDefault="00E3022C" w:rsidP="00E3022C">
      <w:pPr>
        <w:spacing w:after="0" w:line="240" w:lineRule="auto"/>
        <w:jc w:val="both"/>
        <w:rPr>
          <w:rFonts w:ascii="Times New Roman" w:hAnsi="Times New Roman" w:cs="Times New Roman"/>
          <w:kern w:val="24"/>
          <w:sz w:val="24"/>
          <w:szCs w:val="24"/>
        </w:rPr>
      </w:pPr>
      <w:r w:rsidRPr="00E3022C">
        <w:rPr>
          <w:rFonts w:ascii="Times New Roman" w:hAnsi="Times New Roman" w:cs="Times New Roman"/>
          <w:kern w:val="24"/>
          <w:sz w:val="24"/>
          <w:szCs w:val="24"/>
        </w:rPr>
        <w:t xml:space="preserve">- gli artt. 149 e ss. "Ordinamento finanziario e contabile" del testo Unico degli EE. LL., approvato con </w:t>
      </w:r>
      <w:proofErr w:type="spellStart"/>
      <w:r w:rsidRPr="00E3022C">
        <w:rPr>
          <w:rFonts w:ascii="Times New Roman" w:hAnsi="Times New Roman" w:cs="Times New Roman"/>
          <w:kern w:val="24"/>
          <w:sz w:val="24"/>
          <w:szCs w:val="24"/>
        </w:rPr>
        <w:t>D.Lgs.</w:t>
      </w:r>
      <w:proofErr w:type="spellEnd"/>
      <w:r w:rsidRPr="00E3022C">
        <w:rPr>
          <w:rFonts w:ascii="Times New Roman" w:hAnsi="Times New Roman" w:cs="Times New Roman"/>
          <w:kern w:val="24"/>
          <w:sz w:val="24"/>
          <w:szCs w:val="24"/>
        </w:rPr>
        <w:t xml:space="preserve"> 18 agosto 2000, n. 267;</w:t>
      </w:r>
    </w:p>
    <w:p w:rsidR="00E3022C" w:rsidRPr="00E3022C" w:rsidRDefault="00E3022C" w:rsidP="00E3022C">
      <w:pPr>
        <w:pStyle w:val="LO-Normal"/>
        <w:ind w:right="1080"/>
        <w:rPr>
          <w:rFonts w:ascii="Times New Roman" w:hAnsi="Times New Roman" w:cs="Times New Roman"/>
          <w:kern w:val="24"/>
        </w:rPr>
      </w:pPr>
      <w:r w:rsidRPr="00E3022C">
        <w:rPr>
          <w:rFonts w:ascii="Times New Roman" w:hAnsi="Times New Roman" w:cs="Times New Roman"/>
          <w:b/>
          <w:kern w:val="24"/>
        </w:rPr>
        <w:t>VISTO</w:t>
      </w:r>
      <w:r w:rsidRPr="00E3022C">
        <w:rPr>
          <w:rFonts w:ascii="Times New Roman" w:hAnsi="Times New Roman" w:cs="Times New Roman"/>
          <w:kern w:val="24"/>
        </w:rPr>
        <w:t xml:space="preserve"> l'art. 107 del </w:t>
      </w:r>
      <w:proofErr w:type="spellStart"/>
      <w:r w:rsidRPr="00E3022C">
        <w:rPr>
          <w:rFonts w:ascii="Times New Roman" w:hAnsi="Times New Roman" w:cs="Times New Roman"/>
          <w:kern w:val="24"/>
        </w:rPr>
        <w:t>D.Lgs.</w:t>
      </w:r>
      <w:proofErr w:type="spellEnd"/>
      <w:r w:rsidRPr="00E3022C">
        <w:rPr>
          <w:rFonts w:ascii="Times New Roman" w:hAnsi="Times New Roman" w:cs="Times New Roman"/>
          <w:kern w:val="24"/>
        </w:rPr>
        <w:t xml:space="preserve"> 267/00: "Funzioni e responsabilità della Dirigenza"; </w:t>
      </w:r>
    </w:p>
    <w:p w:rsidR="00E3022C" w:rsidRPr="00E3022C" w:rsidRDefault="00E3022C" w:rsidP="00E3022C">
      <w:pPr>
        <w:pStyle w:val="LO-Normal"/>
        <w:jc w:val="both"/>
        <w:rPr>
          <w:rFonts w:ascii="Times New Roman" w:hAnsi="Times New Roman" w:cs="Times New Roman"/>
          <w:kern w:val="24"/>
        </w:rPr>
      </w:pPr>
      <w:r w:rsidRPr="00E3022C">
        <w:rPr>
          <w:rFonts w:ascii="Times New Roman" w:hAnsi="Times New Roman" w:cs="Times New Roman"/>
          <w:b/>
          <w:kern w:val="24"/>
        </w:rPr>
        <w:t>VISTO</w:t>
      </w:r>
      <w:r w:rsidRPr="00E3022C">
        <w:rPr>
          <w:rFonts w:ascii="Times New Roman" w:hAnsi="Times New Roman" w:cs="Times New Roman"/>
          <w:kern w:val="24"/>
        </w:rPr>
        <w:t xml:space="preserve"> lo statuto comunale;</w:t>
      </w:r>
    </w:p>
    <w:p w:rsidR="00E3022C" w:rsidRPr="00973F0C" w:rsidRDefault="00E3022C" w:rsidP="00E3022C">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il decreto sindacale di nomina quale Dirigente del Settore Affari Generali n. </w:t>
      </w:r>
      <w:r>
        <w:rPr>
          <w:rFonts w:ascii="Georgia" w:hAnsi="Georgia" w:cs="Times New Roman"/>
        </w:rPr>
        <w:t>162</w:t>
      </w:r>
      <w:r w:rsidRPr="00973F0C">
        <w:rPr>
          <w:rFonts w:ascii="Georgia" w:hAnsi="Georgia" w:cs="Times New Roman"/>
        </w:rPr>
        <w:t xml:space="preserve"> del 3</w:t>
      </w:r>
      <w:r>
        <w:rPr>
          <w:rFonts w:ascii="Georgia" w:hAnsi="Georgia" w:cs="Times New Roman"/>
        </w:rPr>
        <w:t>1/12</w:t>
      </w:r>
      <w:r w:rsidRPr="00973F0C">
        <w:rPr>
          <w:rFonts w:ascii="Georgia" w:hAnsi="Georgia" w:cs="Times New Roman"/>
        </w:rPr>
        <w:t>/2015.</w:t>
      </w:r>
    </w:p>
    <w:p w:rsidR="00E3022C" w:rsidRPr="00E3022C" w:rsidRDefault="00E3022C" w:rsidP="00E3022C">
      <w:pPr>
        <w:spacing w:after="0" w:line="240" w:lineRule="auto"/>
        <w:rPr>
          <w:rFonts w:ascii="Times New Roman" w:hAnsi="Times New Roman" w:cs="Times New Roman"/>
          <w:sz w:val="24"/>
          <w:szCs w:val="24"/>
        </w:rPr>
      </w:pPr>
    </w:p>
    <w:p w:rsidR="00E3022C" w:rsidRPr="00E3022C" w:rsidRDefault="00E3022C" w:rsidP="00E3022C">
      <w:pPr>
        <w:spacing w:after="0" w:line="240" w:lineRule="auto"/>
        <w:jc w:val="center"/>
        <w:rPr>
          <w:rFonts w:ascii="Times New Roman" w:hAnsi="Times New Roman" w:cs="Times New Roman"/>
          <w:spacing w:val="78"/>
          <w:sz w:val="24"/>
          <w:szCs w:val="24"/>
        </w:rPr>
      </w:pPr>
      <w:r w:rsidRPr="00E3022C">
        <w:rPr>
          <w:rFonts w:ascii="Times New Roman" w:hAnsi="Times New Roman" w:cs="Times New Roman"/>
          <w:spacing w:val="78"/>
          <w:sz w:val="24"/>
          <w:szCs w:val="24"/>
        </w:rPr>
        <w:t>DETERMINA</w:t>
      </w:r>
    </w:p>
    <w:p w:rsidR="00E3022C" w:rsidRPr="00E3022C" w:rsidRDefault="00E3022C" w:rsidP="00E3022C">
      <w:pPr>
        <w:spacing w:after="0" w:line="240" w:lineRule="auto"/>
        <w:jc w:val="center"/>
        <w:rPr>
          <w:rFonts w:ascii="Times New Roman" w:hAnsi="Times New Roman" w:cs="Times New Roman"/>
          <w:sz w:val="24"/>
          <w:szCs w:val="24"/>
        </w:rPr>
      </w:pPr>
    </w:p>
    <w:p w:rsidR="00E3022C" w:rsidRPr="00E3022C" w:rsidRDefault="00E3022C" w:rsidP="00E3022C">
      <w:pPr>
        <w:numPr>
          <w:ilvl w:val="0"/>
          <w:numId w:val="9"/>
        </w:numPr>
        <w:spacing w:after="0" w:line="240" w:lineRule="auto"/>
        <w:ind w:left="357" w:hanging="357"/>
        <w:jc w:val="both"/>
        <w:rPr>
          <w:rFonts w:ascii="Times New Roman" w:hAnsi="Times New Roman" w:cs="Times New Roman"/>
          <w:sz w:val="24"/>
          <w:szCs w:val="24"/>
        </w:rPr>
      </w:pPr>
      <w:r w:rsidRPr="00E3022C">
        <w:rPr>
          <w:rFonts w:ascii="Times New Roman" w:hAnsi="Times New Roman" w:cs="Times New Roman"/>
          <w:sz w:val="24"/>
          <w:szCs w:val="24"/>
        </w:rPr>
        <w:t xml:space="preserve">di impegnare la complessiva somma di euro 1.520,00, I.V.A. compresa, per il noleggio dei fotocopiatori per l’ufficio Protocollo e per i servizi demografici, con affidamento della fornitura alla ditta COPIAM &amp; C. S.a.s. di Taranto, agli stessi patti e condizioni praticati negli anni precedenti. </w:t>
      </w:r>
    </w:p>
    <w:p w:rsidR="00E3022C" w:rsidRPr="00E3022C" w:rsidRDefault="00E3022C" w:rsidP="00E3022C">
      <w:pPr>
        <w:numPr>
          <w:ilvl w:val="0"/>
          <w:numId w:val="9"/>
        </w:numPr>
        <w:spacing w:after="0" w:line="240" w:lineRule="auto"/>
        <w:jc w:val="both"/>
        <w:rPr>
          <w:rFonts w:ascii="Times New Roman" w:hAnsi="Times New Roman" w:cs="Times New Roman"/>
          <w:sz w:val="24"/>
          <w:szCs w:val="24"/>
        </w:rPr>
      </w:pPr>
      <w:r w:rsidRPr="00E3022C">
        <w:rPr>
          <w:rFonts w:ascii="Times New Roman" w:hAnsi="Times New Roman" w:cs="Times New Roman"/>
          <w:sz w:val="24"/>
          <w:szCs w:val="24"/>
        </w:rPr>
        <w:t>di imputare la somma predetta così come segue:</w:t>
      </w:r>
    </w:p>
    <w:p w:rsidR="00E3022C" w:rsidRPr="00E3022C" w:rsidRDefault="00E3022C" w:rsidP="00E3022C">
      <w:pPr>
        <w:spacing w:after="0" w:line="240" w:lineRule="auto"/>
        <w:ind w:left="360"/>
        <w:jc w:val="both"/>
        <w:rPr>
          <w:rFonts w:ascii="Times New Roman" w:hAnsi="Times New Roman" w:cs="Times New Roman"/>
          <w:sz w:val="24"/>
          <w:szCs w:val="24"/>
        </w:rPr>
      </w:pPr>
      <w:r w:rsidRPr="00E3022C">
        <w:rPr>
          <w:rFonts w:ascii="Times New Roman" w:hAnsi="Times New Roman" w:cs="Times New Roman"/>
          <w:sz w:val="24"/>
          <w:szCs w:val="24"/>
        </w:rPr>
        <w:t>per € 250,00 al Cap.  10520 “spese di funzionamento e per la gestione dei sistemi informatici della Segreteria Comunale”</w:t>
      </w:r>
    </w:p>
    <w:p w:rsidR="00E3022C" w:rsidRPr="00E3022C" w:rsidRDefault="00E3022C" w:rsidP="00E3022C">
      <w:pPr>
        <w:spacing w:after="0" w:line="240" w:lineRule="auto"/>
        <w:ind w:left="360"/>
        <w:jc w:val="both"/>
        <w:rPr>
          <w:rFonts w:ascii="Times New Roman" w:hAnsi="Times New Roman" w:cs="Times New Roman"/>
          <w:sz w:val="24"/>
          <w:szCs w:val="24"/>
        </w:rPr>
      </w:pPr>
      <w:r w:rsidRPr="00E3022C">
        <w:rPr>
          <w:rFonts w:ascii="Times New Roman" w:hAnsi="Times New Roman" w:cs="Times New Roman"/>
          <w:sz w:val="24"/>
          <w:szCs w:val="24"/>
        </w:rPr>
        <w:t>per € 1.270,00 al cap. 11340, “spese per la gestione dei sistemi informatici degli uffici demografici” tutti del Bilancio 2016, in corso di formazione.</w:t>
      </w:r>
    </w:p>
    <w:p w:rsidR="00E3022C" w:rsidRPr="00E3022C" w:rsidRDefault="00E3022C" w:rsidP="00E3022C">
      <w:pPr>
        <w:numPr>
          <w:ilvl w:val="0"/>
          <w:numId w:val="9"/>
        </w:numPr>
        <w:spacing w:after="0" w:line="240" w:lineRule="auto"/>
        <w:jc w:val="both"/>
        <w:rPr>
          <w:rFonts w:ascii="Times New Roman" w:hAnsi="Times New Roman" w:cs="Times New Roman"/>
          <w:sz w:val="24"/>
          <w:szCs w:val="24"/>
        </w:rPr>
      </w:pPr>
      <w:r w:rsidRPr="00E3022C">
        <w:rPr>
          <w:rFonts w:ascii="Times New Roman" w:hAnsi="Times New Roman" w:cs="Times New Roman"/>
          <w:sz w:val="24"/>
          <w:szCs w:val="24"/>
        </w:rPr>
        <w:t>dare atto che si procederà alla liquidazione successivamente alla presentazione delle fatture vistate per regolare esecuzione dal responsabile del servizio interessato.</w:t>
      </w:r>
    </w:p>
    <w:p w:rsidR="00E3022C" w:rsidRDefault="00E3022C" w:rsidP="00E3022C">
      <w:pPr>
        <w:pStyle w:val="Style1"/>
        <w:rPr>
          <w:b/>
          <w:sz w:val="22"/>
          <w:szCs w:val="22"/>
        </w:rPr>
      </w:pPr>
    </w:p>
    <w:p w:rsidR="00F67694" w:rsidRPr="00413060" w:rsidRDefault="00F67694" w:rsidP="00F67694">
      <w:pPr>
        <w:spacing w:after="0" w:line="240" w:lineRule="auto"/>
        <w:jc w:val="both"/>
        <w:rPr>
          <w:rFonts w:ascii="Georgia" w:hAnsi="Georgia"/>
        </w:rPr>
      </w:pPr>
    </w:p>
    <w:p w:rsidR="00F67694" w:rsidRDefault="00F67694" w:rsidP="00F67694">
      <w:pPr>
        <w:spacing w:after="0" w:line="240" w:lineRule="auto"/>
        <w:jc w:val="both"/>
        <w:rPr>
          <w:rFonts w:ascii="Times New Roman" w:hAnsi="Times New Roman" w:cs="Times New Roman"/>
          <w:sz w:val="24"/>
          <w:szCs w:val="24"/>
        </w:rPr>
      </w:pPr>
      <w:r w:rsidRPr="00BB7309">
        <w:rPr>
          <w:rFonts w:ascii="Times New Roman" w:hAnsi="Times New Roman" w:cs="Times New Roman"/>
          <w:sz w:val="24"/>
          <w:szCs w:val="24"/>
        </w:rPr>
        <w:cr/>
      </w:r>
      <w:r w:rsidR="00E3022C">
        <w:rPr>
          <w:rFonts w:ascii="Times New Roman" w:hAnsi="Times New Roman" w:cs="Times New Roman"/>
          <w:sz w:val="24"/>
          <w:szCs w:val="24"/>
        </w:rPr>
        <w:t xml:space="preserve">CIG </w:t>
      </w:r>
      <w:r w:rsidR="00E3022C" w:rsidRPr="00E3022C">
        <w:t xml:space="preserve"> </w:t>
      </w:r>
      <w:r w:rsidR="00E3022C">
        <w:rPr>
          <w:rStyle w:val="Enfasigrassetto"/>
        </w:rPr>
        <w:t>X1D17B286B</w:t>
      </w: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pStyle w:val="LO-Normal"/>
        <w:spacing w:line="480" w:lineRule="auto"/>
      </w:pPr>
      <w:r>
        <w:t>IL RESPONSABILE DEL SERVIZIO</w:t>
      </w:r>
      <w:r>
        <w:tab/>
      </w:r>
      <w:r>
        <w:tab/>
      </w:r>
      <w:r>
        <w:tab/>
        <w:t xml:space="preserve">        L’Istruttore del Provvedimento</w:t>
      </w:r>
    </w:p>
    <w:p w:rsidR="00F67694" w:rsidRDefault="004B7114" w:rsidP="00F67694">
      <w:pPr>
        <w:pStyle w:val="LO-Normal"/>
        <w:spacing w:line="480" w:lineRule="auto"/>
      </w:pPr>
      <w:r>
        <w:pict>
          <v:oval id="Ovale 4" o:spid="_x0000_s1028" style="position:absolute;margin-left:3in;margin-top:-13.8pt;width:45pt;height:45pt;z-index:-251655680;mso-wrap-style:none;v-text-anchor:middle" strokeweight=".26mm">
            <v:fill color2="black"/>
            <v:stroke joinstyle="miter" endcap="square"/>
          </v:oval>
        </w:pict>
      </w:r>
      <w:r w:rsidR="00F67694">
        <w:tab/>
      </w:r>
      <w:r w:rsidR="00F67694">
        <w:tab/>
      </w:r>
      <w:r w:rsidR="00F67694">
        <w:tab/>
      </w:r>
      <w:r w:rsidR="00F67694">
        <w:tab/>
      </w:r>
      <w:r w:rsidR="00F67694">
        <w:tab/>
      </w:r>
      <w:r w:rsidR="00F67694">
        <w:tab/>
        <w:t xml:space="preserve">  Timbro</w:t>
      </w:r>
    </w:p>
    <w:p w:rsidR="00F67694" w:rsidRDefault="00F67694" w:rsidP="00F67694">
      <w:pPr>
        <w:pStyle w:val="LO-Normal"/>
        <w:pBdr>
          <w:bottom w:val="single" w:sz="12" w:space="1" w:color="auto"/>
        </w:pBdr>
        <w:spacing w:line="480" w:lineRule="auto"/>
        <w:rPr>
          <w:i/>
        </w:rPr>
      </w:pPr>
      <w:r>
        <w:t>_______________________________</w:t>
      </w:r>
      <w:r>
        <w:tab/>
        <w:t xml:space="preserve">  </w:t>
      </w:r>
      <w:r>
        <w:tab/>
      </w:r>
      <w:r>
        <w:tab/>
        <w:t xml:space="preserve">     ______________________________</w:t>
      </w:r>
    </w:p>
    <w:p w:rsidR="00FB0B32" w:rsidRDefault="00FB0B32" w:rsidP="00F67694">
      <w:pPr>
        <w:pStyle w:val="LO-Normal"/>
        <w:spacing w:line="480" w:lineRule="auto"/>
        <w:jc w:val="center"/>
        <w:rPr>
          <w:i/>
        </w:rPr>
      </w:pPr>
    </w:p>
    <w:p w:rsidR="00F67694" w:rsidRDefault="00F67694" w:rsidP="00F67694">
      <w:pPr>
        <w:pStyle w:val="LO-Normal"/>
        <w:spacing w:line="480" w:lineRule="auto"/>
        <w:jc w:val="center"/>
        <w:rPr>
          <w:b/>
        </w:rPr>
      </w:pPr>
      <w:r>
        <w:rPr>
          <w:i/>
        </w:rPr>
        <w:t>(nel caso di provvedimenti di assunzione di impegni di spesa)</w:t>
      </w:r>
    </w:p>
    <w:p w:rsidR="00F67694" w:rsidRDefault="00F67694" w:rsidP="00F67694">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F67694" w:rsidRDefault="00F67694" w:rsidP="00F67694">
      <w:pPr>
        <w:pStyle w:val="LO-Normal"/>
        <w:spacing w:line="480" w:lineRule="auto"/>
        <w:ind w:firstLine="708"/>
      </w:pPr>
    </w:p>
    <w:p w:rsidR="00F67694" w:rsidRDefault="00F67694" w:rsidP="00F67694">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F67694" w:rsidRDefault="00F67694" w:rsidP="00F67694">
      <w:pPr>
        <w:pStyle w:val="LO-Normal"/>
        <w:spacing w:line="480" w:lineRule="auto"/>
      </w:pPr>
      <w:r>
        <w:t>Lì _______________________</w:t>
      </w:r>
      <w:r>
        <w:tab/>
      </w:r>
      <w:r>
        <w:tab/>
      </w:r>
      <w:r>
        <w:tab/>
      </w:r>
      <w:r>
        <w:tab/>
      </w:r>
      <w:r>
        <w:rPr>
          <w:i/>
        </w:rPr>
        <w:t>Il Responsabile del Servizio Finanziario</w:t>
      </w:r>
    </w:p>
    <w:p w:rsidR="00F67694" w:rsidRDefault="00F67694" w:rsidP="00F67694">
      <w:pPr>
        <w:pStyle w:val="LO-Normal"/>
        <w:spacing w:line="480" w:lineRule="auto"/>
      </w:pPr>
      <w:r>
        <w:tab/>
      </w:r>
      <w:r>
        <w:tab/>
      </w:r>
      <w:r>
        <w:tab/>
      </w:r>
      <w:r>
        <w:tab/>
      </w:r>
      <w:r>
        <w:tab/>
      </w:r>
      <w:r>
        <w:tab/>
      </w:r>
      <w:r>
        <w:tab/>
      </w:r>
      <w:r>
        <w:tab/>
      </w:r>
      <w:r>
        <w:tab/>
      </w:r>
      <w:r>
        <w:tab/>
      </w:r>
      <w:r>
        <w:rPr>
          <w:u w:val="single"/>
        </w:rPr>
        <w:t>(timbro e firma)</w:t>
      </w:r>
    </w:p>
    <w:p w:rsidR="00F67694" w:rsidRDefault="00F67694" w:rsidP="00F67694">
      <w:pPr>
        <w:pStyle w:val="LO-Normal"/>
        <w:spacing w:line="480" w:lineRule="auto"/>
      </w:pPr>
    </w:p>
    <w:p w:rsidR="00F67694" w:rsidRDefault="00F67694" w:rsidP="00F67694">
      <w:pPr>
        <w:pStyle w:val="LO-Normal"/>
      </w:pPr>
    </w:p>
    <w:p w:rsidR="00F67694" w:rsidRDefault="00F67694" w:rsidP="00F67694">
      <w:pPr>
        <w:pStyle w:val="LO-Normal"/>
        <w:spacing w:line="480" w:lineRule="auto"/>
        <w:rPr>
          <w:u w:val="single"/>
        </w:rPr>
      </w:pPr>
    </w:p>
    <w:tbl>
      <w:tblPr>
        <w:tblW w:w="0" w:type="auto"/>
        <w:tblInd w:w="-15" w:type="dxa"/>
        <w:tblLayout w:type="fixed"/>
        <w:tblLook w:val="04A0"/>
      </w:tblPr>
      <w:tblGrid>
        <w:gridCol w:w="9808"/>
      </w:tblGrid>
      <w:tr w:rsidR="00F67694" w:rsidTr="00417694">
        <w:tc>
          <w:tcPr>
            <w:tcW w:w="9808" w:type="dxa"/>
            <w:tcBorders>
              <w:top w:val="single" w:sz="4" w:space="0" w:color="000000"/>
              <w:left w:val="single" w:sz="4" w:space="0" w:color="000000"/>
              <w:bottom w:val="single" w:sz="4" w:space="0" w:color="000000"/>
              <w:right w:val="single" w:sz="4" w:space="0" w:color="000000"/>
            </w:tcBorders>
          </w:tcPr>
          <w:p w:rsidR="00F67694" w:rsidRDefault="00F67694" w:rsidP="00417694">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F67694" w:rsidRDefault="00F67694" w:rsidP="00417694">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F67694" w:rsidRDefault="00F67694" w:rsidP="00417694">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F67694" w:rsidRDefault="00F67694" w:rsidP="00417694">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F67694" w:rsidRDefault="00F67694" w:rsidP="00417694">
            <w:pPr>
              <w:pStyle w:val="LO-Normal"/>
              <w:spacing w:before="180" w:line="288" w:lineRule="atLeast"/>
              <w:ind w:left="72"/>
              <w:jc w:val="both"/>
              <w:rPr>
                <w:sz w:val="20"/>
              </w:rPr>
            </w:pPr>
            <w:r>
              <w:rPr>
                <w:sz w:val="20"/>
              </w:rPr>
              <w:t>Lì,   29/01/2016</w:t>
            </w:r>
          </w:p>
          <w:p w:rsidR="00F67694" w:rsidRPr="00FB0B32" w:rsidRDefault="00F67694" w:rsidP="00417694">
            <w:pPr>
              <w:pStyle w:val="LO-Normal"/>
              <w:spacing w:line="276" w:lineRule="auto"/>
              <w:ind w:left="6696"/>
              <w:rPr>
                <w:sz w:val="20"/>
              </w:rPr>
            </w:pPr>
            <w:r w:rsidRPr="00FB0B32">
              <w:rPr>
                <w:sz w:val="20"/>
              </w:rPr>
              <w:t>Il Capo Area/</w:t>
            </w:r>
            <w:proofErr w:type="spellStart"/>
            <w:r w:rsidRPr="00FB0B32">
              <w:rPr>
                <w:sz w:val="20"/>
              </w:rPr>
              <w:t>resp</w:t>
            </w:r>
            <w:proofErr w:type="spellEnd"/>
            <w:r w:rsidRPr="00FB0B32">
              <w:rPr>
                <w:sz w:val="20"/>
              </w:rPr>
              <w:t>. proc.</w:t>
            </w:r>
          </w:p>
          <w:p w:rsidR="00F67694" w:rsidRDefault="00F67694" w:rsidP="00417694">
            <w:pPr>
              <w:pStyle w:val="LO-Normal"/>
              <w:spacing w:line="276" w:lineRule="auto"/>
              <w:ind w:left="6696"/>
            </w:pPr>
            <w:r w:rsidRPr="00FB0B32">
              <w:rPr>
                <w:sz w:val="20"/>
              </w:rPr>
              <w:t>Dott. Giovanni Sicuro</w:t>
            </w:r>
          </w:p>
          <w:p w:rsidR="00F67694" w:rsidRDefault="00F67694" w:rsidP="00417694">
            <w:pPr>
              <w:pStyle w:val="LO-Normal"/>
              <w:spacing w:line="276" w:lineRule="auto"/>
            </w:pPr>
          </w:p>
          <w:p w:rsidR="00F67694" w:rsidRDefault="00F67694" w:rsidP="00417694">
            <w:pPr>
              <w:pStyle w:val="LO-Normal"/>
              <w:spacing w:line="276" w:lineRule="auto"/>
            </w:pPr>
          </w:p>
        </w:tc>
      </w:tr>
    </w:tbl>
    <w:p w:rsidR="00F67694" w:rsidRDefault="00F67694" w:rsidP="00F67694">
      <w:pPr>
        <w:pStyle w:val="LO-Normal"/>
      </w:pPr>
    </w:p>
    <w:p w:rsidR="00362AF3" w:rsidRDefault="00362AF3" w:rsidP="00F67694"/>
    <w:sectPr w:rsidR="00362AF3"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0C0669BE"/>
    <w:multiLevelType w:val="hybridMultilevel"/>
    <w:tmpl w:val="7026F922"/>
    <w:lvl w:ilvl="0" w:tplc="A77A9DCC">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764B2C"/>
    <w:multiLevelType w:val="hybridMultilevel"/>
    <w:tmpl w:val="ADCCD768"/>
    <w:lvl w:ilvl="0" w:tplc="2C121448">
      <w:numFmt w:val="bullet"/>
      <w:lvlText w:val="-"/>
      <w:lvlJc w:val="left"/>
      <w:pPr>
        <w:ind w:left="360" w:hanging="360"/>
      </w:pPr>
      <w:rPr>
        <w:rFonts w:ascii="Georgia" w:eastAsiaTheme="minorHAnsi" w:hAnsi="Georgi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4C20CD4"/>
    <w:multiLevelType w:val="hybridMultilevel"/>
    <w:tmpl w:val="878C8CC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2FE640B0"/>
    <w:multiLevelType w:val="multilevel"/>
    <w:tmpl w:val="AF1C4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D383C5E"/>
    <w:multiLevelType w:val="hybridMultilevel"/>
    <w:tmpl w:val="4B22AFD0"/>
    <w:lvl w:ilvl="0" w:tplc="F06E2CD4">
      <w:numFmt w:val="bullet"/>
      <w:pStyle w:val="Titolo1"/>
      <w:lvlText w:val="-"/>
      <w:lvlJc w:val="left"/>
      <w:pPr>
        <w:ind w:left="360" w:hanging="360"/>
      </w:pPr>
      <w:rPr>
        <w:rFonts w:ascii="Times New Roman" w:eastAsiaTheme="minorHAnsi" w:hAnsi="Times New Roman" w:cs="Times New Roman" w:hint="default"/>
      </w:rPr>
    </w:lvl>
    <w:lvl w:ilvl="1" w:tplc="04100003">
      <w:start w:val="1"/>
      <w:numFmt w:val="bullet"/>
      <w:pStyle w:val="Titolo2"/>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3EF74001"/>
    <w:multiLevelType w:val="hybridMultilevel"/>
    <w:tmpl w:val="E418EFC8"/>
    <w:lvl w:ilvl="0" w:tplc="FFFFFFFF">
      <w:start w:val="1"/>
      <w:numFmt w:val="bullet"/>
      <w:lvlText w:val=""/>
      <w:lvlJc w:val="left"/>
      <w:pPr>
        <w:tabs>
          <w:tab w:val="num" w:pos="360"/>
        </w:tabs>
        <w:ind w:left="360" w:hanging="360"/>
      </w:pPr>
      <w:rPr>
        <w:rFonts w:ascii="Symbol" w:hAnsi="Symbol" w:hint="default"/>
      </w:rPr>
    </w:lvl>
    <w:lvl w:ilvl="1" w:tplc="C8168044">
      <w:start w:val="14"/>
      <w:numFmt w:val="bullet"/>
      <w:lvlText w:val="-"/>
      <w:lvlJc w:val="left"/>
      <w:pPr>
        <w:tabs>
          <w:tab w:val="num" w:pos="720"/>
        </w:tabs>
        <w:ind w:left="720" w:hanging="360"/>
      </w:pPr>
      <w:rPr>
        <w:rFonts w:ascii="Times New Roman" w:eastAsia="Times New Roman" w:hAnsi="Times New Roman" w:cs="Times New Roman" w:hint="default"/>
      </w:r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8">
    <w:nsid w:val="74C4613D"/>
    <w:multiLevelType w:val="hybridMultilevel"/>
    <w:tmpl w:val="6FE8833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82D15"/>
    <w:rsid w:val="001C6B9D"/>
    <w:rsid w:val="002D6BD4"/>
    <w:rsid w:val="00332B4E"/>
    <w:rsid w:val="00362AF3"/>
    <w:rsid w:val="003F0809"/>
    <w:rsid w:val="004B7114"/>
    <w:rsid w:val="00703644"/>
    <w:rsid w:val="0089520C"/>
    <w:rsid w:val="00963A43"/>
    <w:rsid w:val="00A555E8"/>
    <w:rsid w:val="00AD7BA8"/>
    <w:rsid w:val="00B82D15"/>
    <w:rsid w:val="00D777C8"/>
    <w:rsid w:val="00D96DDB"/>
    <w:rsid w:val="00DD0E19"/>
    <w:rsid w:val="00E3022C"/>
    <w:rsid w:val="00ED00F7"/>
    <w:rsid w:val="00F67694"/>
    <w:rsid w:val="00FB0B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B9D"/>
  </w:style>
  <w:style w:type="paragraph" w:styleId="Titolo1">
    <w:name w:val="heading 1"/>
    <w:basedOn w:val="Normale"/>
    <w:next w:val="Normale"/>
    <w:link w:val="Titolo1Carattere"/>
    <w:qFormat/>
    <w:rsid w:val="00B82D15"/>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B82D15"/>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82D15"/>
    <w:pPr>
      <w:spacing w:after="24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B82D15"/>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B82D15"/>
    <w:rPr>
      <w:rFonts w:ascii="Liberation Serif" w:eastAsia="SimSun" w:hAnsi="Liberation Serif" w:cs="Mangal"/>
      <w:b/>
      <w:bCs/>
      <w:kern w:val="1"/>
      <w:sz w:val="28"/>
      <w:szCs w:val="24"/>
      <w:lang w:eastAsia="zh-CN" w:bidi="hi-IN"/>
    </w:rPr>
  </w:style>
  <w:style w:type="paragraph" w:customStyle="1" w:styleId="LO-Normal">
    <w:name w:val="LO-Normal"/>
    <w:rsid w:val="00B82D15"/>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B82D15"/>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B82D15"/>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B82D15"/>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B82D15"/>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B82D15"/>
    <w:rPr>
      <w:rFonts w:ascii="Liberation Serif" w:eastAsia="SimSun" w:hAnsi="Liberation Serif" w:cs="Mangal"/>
      <w:kern w:val="1"/>
      <w:sz w:val="24"/>
      <w:szCs w:val="24"/>
      <w:u w:val="single"/>
      <w:lang w:eastAsia="zh-CN" w:bidi="hi-IN"/>
    </w:rPr>
  </w:style>
  <w:style w:type="paragraph" w:styleId="Testofumetto">
    <w:name w:val="Balloon Text"/>
    <w:basedOn w:val="Normale"/>
    <w:link w:val="TestofumettoCarattere"/>
    <w:uiPriority w:val="99"/>
    <w:semiHidden/>
    <w:unhideWhenUsed/>
    <w:rsid w:val="00B82D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D15"/>
    <w:rPr>
      <w:rFonts w:ascii="Tahoma" w:hAnsi="Tahoma" w:cs="Tahoma"/>
      <w:sz w:val="16"/>
      <w:szCs w:val="16"/>
    </w:rPr>
  </w:style>
  <w:style w:type="paragraph" w:styleId="Paragrafoelenco">
    <w:name w:val="List Paragraph"/>
    <w:basedOn w:val="Normale"/>
    <w:uiPriority w:val="34"/>
    <w:qFormat/>
    <w:rsid w:val="00362AF3"/>
    <w:pPr>
      <w:ind w:left="720"/>
      <w:contextualSpacing/>
    </w:pPr>
    <w:rPr>
      <w:rFonts w:ascii="Calibri" w:eastAsia="Calibri" w:hAnsi="Calibri" w:cs="Times New Roman"/>
    </w:rPr>
  </w:style>
  <w:style w:type="paragraph" w:customStyle="1" w:styleId="western">
    <w:name w:val="western"/>
    <w:basedOn w:val="Normale"/>
    <w:rsid w:val="00F67694"/>
    <w:pPr>
      <w:spacing w:before="100" w:beforeAutospacing="1" w:after="0" w:line="360" w:lineRule="auto"/>
      <w:jc w:val="both"/>
    </w:pPr>
    <w:rPr>
      <w:rFonts w:ascii="Arial Narrow" w:eastAsia="Times New Roman" w:hAnsi="Arial Narrow" w:cs="Times New Roman"/>
      <w:color w:val="000000"/>
      <w:sz w:val="16"/>
      <w:szCs w:val="16"/>
      <w:lang w:eastAsia="it-IT"/>
    </w:rPr>
  </w:style>
  <w:style w:type="paragraph" w:customStyle="1" w:styleId="Style1">
    <w:name w:val="Style 1"/>
    <w:basedOn w:val="Normale"/>
    <w:rsid w:val="00E3022C"/>
    <w:pPr>
      <w:widowControl w:val="0"/>
      <w:spacing w:after="0" w:line="240" w:lineRule="auto"/>
      <w:jc w:val="both"/>
    </w:pPr>
    <w:rPr>
      <w:rFonts w:ascii="Times New Roman" w:eastAsia="Times New Roman" w:hAnsi="Times New Roman" w:cs="Times New Roman"/>
      <w:color w:val="000000"/>
      <w:sz w:val="20"/>
      <w:szCs w:val="20"/>
      <w:lang w:eastAsia="it-IT"/>
    </w:rPr>
  </w:style>
  <w:style w:type="character" w:styleId="Enfasigrassetto">
    <w:name w:val="Strong"/>
    <w:basedOn w:val="Carpredefinitoparagrafo"/>
    <w:uiPriority w:val="22"/>
    <w:qFormat/>
    <w:rsid w:val="00E3022C"/>
    <w:rPr>
      <w:b/>
      <w:bCs/>
    </w:rPr>
  </w:style>
</w:styles>
</file>

<file path=word/webSettings.xml><?xml version="1.0" encoding="utf-8"?>
<w:webSettings xmlns:r="http://schemas.openxmlformats.org/officeDocument/2006/relationships" xmlns:w="http://schemas.openxmlformats.org/wordprocessingml/2006/main">
  <w:divs>
    <w:div w:id="874807153">
      <w:bodyDiv w:val="1"/>
      <w:marLeft w:val="0"/>
      <w:marRight w:val="0"/>
      <w:marTop w:val="0"/>
      <w:marBottom w:val="0"/>
      <w:divBdr>
        <w:top w:val="none" w:sz="0" w:space="0" w:color="auto"/>
        <w:left w:val="none" w:sz="0" w:space="0" w:color="auto"/>
        <w:bottom w:val="none" w:sz="0" w:space="0" w:color="auto"/>
        <w:right w:val="none" w:sz="0" w:space="0" w:color="auto"/>
      </w:divBdr>
      <w:divsChild>
        <w:div w:id="389890041">
          <w:marLeft w:val="0"/>
          <w:marRight w:val="0"/>
          <w:marTop w:val="0"/>
          <w:marBottom w:val="0"/>
          <w:divBdr>
            <w:top w:val="none" w:sz="0" w:space="0" w:color="auto"/>
            <w:left w:val="none" w:sz="0" w:space="0" w:color="auto"/>
            <w:bottom w:val="none" w:sz="0" w:space="0" w:color="auto"/>
            <w:right w:val="none" w:sz="0" w:space="0" w:color="auto"/>
          </w:divBdr>
        </w:div>
        <w:div w:id="1216816218">
          <w:marLeft w:val="0"/>
          <w:marRight w:val="0"/>
          <w:marTop w:val="0"/>
          <w:marBottom w:val="0"/>
          <w:divBdr>
            <w:top w:val="none" w:sz="0" w:space="0" w:color="auto"/>
            <w:left w:val="none" w:sz="0" w:space="0" w:color="auto"/>
            <w:bottom w:val="none" w:sz="0" w:space="0" w:color="auto"/>
            <w:right w:val="none" w:sz="0" w:space="0" w:color="auto"/>
          </w:divBdr>
          <w:divsChild>
            <w:div w:id="15122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3017">
      <w:bodyDiv w:val="1"/>
      <w:marLeft w:val="0"/>
      <w:marRight w:val="0"/>
      <w:marTop w:val="0"/>
      <w:marBottom w:val="0"/>
      <w:divBdr>
        <w:top w:val="none" w:sz="0" w:space="0" w:color="auto"/>
        <w:left w:val="none" w:sz="0" w:space="0" w:color="auto"/>
        <w:bottom w:val="none" w:sz="0" w:space="0" w:color="auto"/>
        <w:right w:val="none" w:sz="0" w:space="0" w:color="auto"/>
      </w:divBdr>
      <w:divsChild>
        <w:div w:id="216741588">
          <w:marLeft w:val="0"/>
          <w:marRight w:val="0"/>
          <w:marTop w:val="0"/>
          <w:marBottom w:val="0"/>
          <w:divBdr>
            <w:top w:val="none" w:sz="0" w:space="0" w:color="auto"/>
            <w:left w:val="none" w:sz="0" w:space="0" w:color="auto"/>
            <w:bottom w:val="none" w:sz="0" w:space="0" w:color="auto"/>
            <w:right w:val="none" w:sz="0" w:space="0" w:color="auto"/>
          </w:divBdr>
          <w:divsChild>
            <w:div w:id="1158962857">
              <w:marLeft w:val="0"/>
              <w:marRight w:val="0"/>
              <w:marTop w:val="0"/>
              <w:marBottom w:val="0"/>
              <w:divBdr>
                <w:top w:val="none" w:sz="0" w:space="0" w:color="auto"/>
                <w:left w:val="none" w:sz="0" w:space="0" w:color="auto"/>
                <w:bottom w:val="none" w:sz="0" w:space="0" w:color="auto"/>
                <w:right w:val="none" w:sz="0" w:space="0" w:color="auto"/>
              </w:divBdr>
              <w:divsChild>
                <w:div w:id="528572231">
                  <w:marLeft w:val="-180"/>
                  <w:marRight w:val="-180"/>
                  <w:marTop w:val="0"/>
                  <w:marBottom w:val="0"/>
                  <w:divBdr>
                    <w:top w:val="none" w:sz="0" w:space="0" w:color="auto"/>
                    <w:left w:val="none" w:sz="0" w:space="0" w:color="auto"/>
                    <w:bottom w:val="none" w:sz="0" w:space="0" w:color="auto"/>
                    <w:right w:val="none" w:sz="0" w:space="0" w:color="auto"/>
                  </w:divBdr>
                  <w:divsChild>
                    <w:div w:id="1498111867">
                      <w:marLeft w:val="0"/>
                      <w:marRight w:val="0"/>
                      <w:marTop w:val="0"/>
                      <w:marBottom w:val="0"/>
                      <w:divBdr>
                        <w:top w:val="none" w:sz="0" w:space="0" w:color="auto"/>
                        <w:left w:val="none" w:sz="0" w:space="0" w:color="auto"/>
                        <w:bottom w:val="none" w:sz="0" w:space="0" w:color="auto"/>
                        <w:right w:val="none" w:sz="0" w:space="0" w:color="auto"/>
                      </w:divBdr>
                      <w:divsChild>
                        <w:div w:id="583950528">
                          <w:marLeft w:val="0"/>
                          <w:marRight w:val="0"/>
                          <w:marTop w:val="0"/>
                          <w:marBottom w:val="0"/>
                          <w:divBdr>
                            <w:top w:val="none" w:sz="0" w:space="0" w:color="auto"/>
                            <w:left w:val="none" w:sz="0" w:space="0" w:color="auto"/>
                            <w:bottom w:val="none" w:sz="0" w:space="0" w:color="auto"/>
                            <w:right w:val="none" w:sz="0" w:space="0" w:color="auto"/>
                          </w:divBdr>
                          <w:divsChild>
                            <w:div w:id="1239484177">
                              <w:marLeft w:val="0"/>
                              <w:marRight w:val="0"/>
                              <w:marTop w:val="0"/>
                              <w:marBottom w:val="0"/>
                              <w:divBdr>
                                <w:top w:val="none" w:sz="0" w:space="0" w:color="auto"/>
                                <w:left w:val="none" w:sz="0" w:space="0" w:color="auto"/>
                                <w:bottom w:val="none" w:sz="0" w:space="0" w:color="auto"/>
                                <w:right w:val="none" w:sz="0" w:space="0" w:color="auto"/>
                              </w:divBdr>
                              <w:divsChild>
                                <w:div w:id="1183856893">
                                  <w:marLeft w:val="-180"/>
                                  <w:marRight w:val="-180"/>
                                  <w:marTop w:val="0"/>
                                  <w:marBottom w:val="0"/>
                                  <w:divBdr>
                                    <w:top w:val="none" w:sz="0" w:space="0" w:color="auto"/>
                                    <w:left w:val="none" w:sz="0" w:space="0" w:color="auto"/>
                                    <w:bottom w:val="none" w:sz="0" w:space="0" w:color="auto"/>
                                    <w:right w:val="none" w:sz="0" w:space="0" w:color="auto"/>
                                  </w:divBdr>
                                  <w:divsChild>
                                    <w:div w:id="99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809</Words>
  <Characters>4612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2</cp:revision>
  <cp:lastPrinted>2016-02-25T11:50:00Z</cp:lastPrinted>
  <dcterms:created xsi:type="dcterms:W3CDTF">2016-02-25T11:52:00Z</dcterms:created>
  <dcterms:modified xsi:type="dcterms:W3CDTF">2016-02-25T11:52:00Z</dcterms:modified>
</cp:coreProperties>
</file>