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F3" w:rsidRDefault="00362AF3" w:rsidP="00B82D15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D15" w:rsidRDefault="00B35274" w:rsidP="00B82D15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57728;mso-wrap-distance-left:9.05pt;mso-wrap-distance-right:9.05pt">
            <v:fill color2="black"/>
            <v:textbox>
              <w:txbxContent>
                <w:p w:rsidR="00B82D15" w:rsidRDefault="00B82D15" w:rsidP="00B82D15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B82D15" w:rsidRDefault="00B82D15" w:rsidP="00B82D15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B82D15" w:rsidRDefault="00B82D15" w:rsidP="00B82D15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B82D15" w:rsidRDefault="00B82D15" w:rsidP="00B82D15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B82D15" w:rsidRDefault="00B82D15" w:rsidP="00B82D15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B82D15">
        <w:t xml:space="preserve">COMUNE </w:t>
      </w:r>
      <w:proofErr w:type="spellStart"/>
      <w:r w:rsidR="00B82D15">
        <w:t>DI</w:t>
      </w:r>
      <w:proofErr w:type="spellEnd"/>
      <w:r w:rsidR="00B82D15">
        <w:t xml:space="preserve"> CASTELLANETA</w:t>
      </w:r>
    </w:p>
    <w:p w:rsidR="00B82D15" w:rsidRDefault="00B82D15" w:rsidP="00B82D15">
      <w:pPr>
        <w:pStyle w:val="Sottotitolo"/>
        <w:ind w:left="708" w:firstLine="708"/>
        <w:jc w:val="left"/>
      </w:pPr>
      <w:r>
        <w:t>Provincia di Taranto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B82D15" w:rsidRDefault="00B82D15" w:rsidP="00B82D15">
      <w:pPr>
        <w:spacing w:after="0" w:line="240" w:lineRule="auto"/>
      </w:pPr>
    </w:p>
    <w:p w:rsidR="00B82D15" w:rsidRDefault="00B35274" w:rsidP="00B82D15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7728;mso-wrap-style:none;v-text-anchor:middle" strokeweight="1.06mm">
            <v:fill color2="black"/>
            <v:stroke endcap="square"/>
          </v:rect>
        </w:pict>
      </w:r>
    </w:p>
    <w:p w:rsidR="00B82D15" w:rsidRPr="00F67694" w:rsidRDefault="00B82D15" w:rsidP="00B82D1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 w:rsidR="00F67694">
        <w:rPr>
          <w:b/>
          <w:sz w:val="28"/>
          <w:szCs w:val="28"/>
          <w:u w:val="single"/>
        </w:rPr>
        <w:t xml:space="preserve">     1^   </w:t>
      </w:r>
    </w:p>
    <w:p w:rsidR="00B82D15" w:rsidRDefault="00B82D15" w:rsidP="00B82D15">
      <w:pPr>
        <w:spacing w:after="0" w:line="240" w:lineRule="auto"/>
        <w:jc w:val="center"/>
        <w:rPr>
          <w:b/>
          <w:sz w:val="28"/>
          <w:szCs w:val="28"/>
        </w:rPr>
      </w:pPr>
    </w:p>
    <w:p w:rsidR="00B82D15" w:rsidRDefault="00B82D15" w:rsidP="00B82D15">
      <w:pPr>
        <w:pStyle w:val="Titolo2"/>
        <w:numPr>
          <w:ilvl w:val="1"/>
          <w:numId w:val="2"/>
        </w:numPr>
      </w:pPr>
      <w:r>
        <w:t xml:space="preserve">DETERMINAZIONE  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34EAF">
        <w:rPr>
          <w:rFonts w:ascii="Times New Roman" w:hAnsi="Times New Roman" w:cs="Times New Roman"/>
          <w:b/>
          <w:bCs/>
          <w:sz w:val="32"/>
          <w:szCs w:val="32"/>
        </w:rPr>
        <w:t>39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C34EAF">
        <w:rPr>
          <w:rFonts w:ascii="Times New Roman" w:hAnsi="Times New Roman" w:cs="Times New Roman"/>
          <w:b/>
          <w:bCs/>
          <w:sz w:val="30"/>
          <w:szCs w:val="30"/>
        </w:rPr>
        <w:t>06/02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/2016</w:t>
      </w:r>
    </w:p>
    <w:p w:rsidR="00B82D15" w:rsidRDefault="00B82D15" w:rsidP="00B82D15">
      <w:pPr>
        <w:spacing w:after="0" w:line="240" w:lineRule="auto"/>
        <w:ind w:firstLine="708"/>
        <w:rPr>
          <w:u w:val="single"/>
        </w:rPr>
      </w:pPr>
    </w:p>
    <w:p w:rsidR="00B82D15" w:rsidRDefault="00B82D15" w:rsidP="00C34EAF">
      <w:pPr>
        <w:spacing w:after="0" w:line="240" w:lineRule="auto"/>
        <w:ind w:left="2160" w:right="818" w:hanging="1452"/>
        <w:jc w:val="both"/>
        <w:rPr>
          <w:rFonts w:ascii="Georgia" w:hAnsi="Georgia" w:cs="Georgia"/>
          <w:b/>
          <w:color w:val="000000"/>
          <w:sz w:val="21"/>
          <w:shd w:val="clear" w:color="auto" w:fill="FFFFFF"/>
        </w:rPr>
      </w:pPr>
      <w:r w:rsidRPr="001F58C0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1F5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EAF" w:rsidRPr="00C34EAF">
        <w:rPr>
          <w:rFonts w:ascii="Georgia" w:hAnsi="Georgia" w:cs="Georgia"/>
          <w:b/>
          <w:color w:val="000000"/>
          <w:sz w:val="21"/>
          <w:shd w:val="clear" w:color="auto" w:fill="FFFFFF"/>
        </w:rPr>
        <w:t>Negoziazione assistita Comune di Castellaneta c/Monaco Gennaro - Impegno di spesa</w:t>
      </w:r>
      <w:r w:rsidR="00C34EAF">
        <w:rPr>
          <w:rFonts w:ascii="Georgia" w:hAnsi="Georgia" w:cs="Georgia"/>
          <w:b/>
          <w:color w:val="000000"/>
          <w:sz w:val="21"/>
          <w:shd w:val="clear" w:color="auto" w:fill="FFFFFF"/>
        </w:rPr>
        <w:t>.</w:t>
      </w:r>
    </w:p>
    <w:p w:rsidR="00C34EAF" w:rsidRDefault="00C34EAF" w:rsidP="00C34EAF">
      <w:pPr>
        <w:spacing w:after="0" w:line="240" w:lineRule="auto"/>
        <w:ind w:left="2160" w:right="818" w:hanging="1452"/>
        <w:jc w:val="both"/>
        <w:rPr>
          <w:b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jc w:val="both"/>
      </w:pPr>
    </w:p>
    <w:p w:rsidR="00B82D15" w:rsidRDefault="00B82D15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C34EAF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data  06</w:t>
      </w:r>
      <w:r w:rsidR="00F67694" w:rsidRPr="00F67694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7694" w:rsidRPr="00F67694">
        <w:rPr>
          <w:rFonts w:ascii="Times New Roman" w:hAnsi="Times New Roman" w:cs="Times New Roman"/>
          <w:sz w:val="24"/>
          <w:szCs w:val="24"/>
        </w:rPr>
        <w:t>/2016,</w:t>
      </w:r>
      <w:r w:rsidR="00B82D15" w:rsidRPr="00F67694">
        <w:rPr>
          <w:rFonts w:ascii="Times New Roman" w:hAnsi="Times New Roman" w:cs="Times New Roman"/>
          <w:sz w:val="24"/>
          <w:szCs w:val="24"/>
        </w:rPr>
        <w:t xml:space="preserve">  nella Residenza Municipale,  </w:t>
      </w: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B82D15" w:rsidRPr="00F67694" w:rsidRDefault="00B82D15" w:rsidP="00B82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694"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B82D15" w:rsidRPr="00F67694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D15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F67694" w:rsidRPr="00F67694" w:rsidRDefault="00F67694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1C6B9D" w:rsidRPr="00F67694" w:rsidRDefault="001C6B9D">
      <w:pPr>
        <w:rPr>
          <w:rFonts w:ascii="Times New Roman" w:hAnsi="Times New Roman" w:cs="Times New Roman"/>
          <w:sz w:val="24"/>
          <w:szCs w:val="24"/>
        </w:rPr>
      </w:pPr>
    </w:p>
    <w:p w:rsidR="00C34EAF" w:rsidRDefault="00C34EAF" w:rsidP="00C34EAF">
      <w:pPr>
        <w:pStyle w:val="Testopreformattato"/>
      </w:pPr>
    </w:p>
    <w:p w:rsidR="00C34EAF" w:rsidRPr="008C559A" w:rsidRDefault="00C34EAF" w:rsidP="008C559A">
      <w:pPr>
        <w:pStyle w:val="Testopreformattato"/>
        <w:jc w:val="both"/>
        <w:rPr>
          <w:rFonts w:ascii="Times New Roman" w:hAnsi="Times New Roman" w:cs="Times New Roman"/>
          <w:sz w:val="24"/>
          <w:szCs w:val="24"/>
        </w:rPr>
      </w:pPr>
      <w:r w:rsidRPr="008C559A">
        <w:rPr>
          <w:rFonts w:ascii="Times New Roman" w:hAnsi="Times New Roman" w:cs="Times New Roman"/>
          <w:sz w:val="24"/>
          <w:szCs w:val="24"/>
        </w:rPr>
        <w:t>Richiamato il decreto del Sindaco n.</w:t>
      </w:r>
      <w:r w:rsidR="008C559A" w:rsidRPr="008C559A">
        <w:rPr>
          <w:rFonts w:ascii="Times New Roman" w:hAnsi="Times New Roman" w:cs="Times New Roman"/>
          <w:sz w:val="24"/>
          <w:szCs w:val="24"/>
        </w:rPr>
        <w:t xml:space="preserve"> 157 </w:t>
      </w:r>
      <w:r w:rsidRPr="008C559A">
        <w:rPr>
          <w:rFonts w:ascii="Times New Roman" w:hAnsi="Times New Roman" w:cs="Times New Roman"/>
          <w:sz w:val="24"/>
          <w:szCs w:val="24"/>
        </w:rPr>
        <w:t>del 1</w:t>
      </w:r>
      <w:r w:rsidR="008C559A" w:rsidRPr="008C559A">
        <w:rPr>
          <w:rFonts w:ascii="Times New Roman" w:hAnsi="Times New Roman" w:cs="Times New Roman"/>
          <w:sz w:val="24"/>
          <w:szCs w:val="24"/>
        </w:rPr>
        <w:t>8</w:t>
      </w:r>
      <w:r w:rsidRPr="008C559A">
        <w:rPr>
          <w:rFonts w:ascii="Times New Roman" w:hAnsi="Times New Roman" w:cs="Times New Roman"/>
          <w:sz w:val="24"/>
          <w:szCs w:val="24"/>
        </w:rPr>
        <w:t>.1</w:t>
      </w:r>
      <w:r w:rsidR="008C559A" w:rsidRPr="008C559A">
        <w:rPr>
          <w:rFonts w:ascii="Times New Roman" w:hAnsi="Times New Roman" w:cs="Times New Roman"/>
          <w:sz w:val="24"/>
          <w:szCs w:val="24"/>
        </w:rPr>
        <w:t>2.2015</w:t>
      </w:r>
      <w:r w:rsidRPr="008C559A">
        <w:rPr>
          <w:rFonts w:ascii="Times New Roman" w:hAnsi="Times New Roman" w:cs="Times New Roman"/>
          <w:sz w:val="24"/>
          <w:szCs w:val="24"/>
        </w:rPr>
        <w:t xml:space="preserve"> avente ad oggetto: " D</w:t>
      </w:r>
      <w:r w:rsidR="008C559A" w:rsidRPr="008C559A">
        <w:rPr>
          <w:rFonts w:ascii="Times New Roman" w:hAnsi="Times New Roman" w:cs="Times New Roman"/>
          <w:sz w:val="24"/>
          <w:szCs w:val="24"/>
        </w:rPr>
        <w:t xml:space="preserve"> Sig. Monaco Gennaro. Procedura di negoziazione assistita. Affidamento incarico a legale di fiducia.</w:t>
      </w:r>
      <w:r w:rsidRPr="008C559A">
        <w:rPr>
          <w:rFonts w:ascii="Times New Roman" w:hAnsi="Times New Roman" w:cs="Times New Roman"/>
          <w:sz w:val="24"/>
          <w:szCs w:val="24"/>
        </w:rPr>
        <w:t xml:space="preserve">” con </w:t>
      </w:r>
      <w:r w:rsidR="008C559A">
        <w:rPr>
          <w:rFonts w:ascii="Times New Roman" w:hAnsi="Times New Roman" w:cs="Times New Roman"/>
          <w:sz w:val="24"/>
          <w:szCs w:val="24"/>
        </w:rPr>
        <w:t>i</w:t>
      </w:r>
      <w:r w:rsidRPr="008C559A">
        <w:rPr>
          <w:rFonts w:ascii="Times New Roman" w:hAnsi="Times New Roman" w:cs="Times New Roman"/>
          <w:sz w:val="24"/>
          <w:szCs w:val="24"/>
        </w:rPr>
        <w:t xml:space="preserve">l quale è stato disposto l'affidamento dell'incarico di difendere questo Ente all'Avv. </w:t>
      </w:r>
      <w:r w:rsidR="008C559A">
        <w:rPr>
          <w:rFonts w:ascii="Times New Roman" w:hAnsi="Times New Roman" w:cs="Times New Roman"/>
          <w:sz w:val="24"/>
          <w:szCs w:val="24"/>
        </w:rPr>
        <w:t xml:space="preserve">Marianna </w:t>
      </w:r>
      <w:proofErr w:type="spellStart"/>
      <w:r w:rsidR="008C559A">
        <w:rPr>
          <w:rFonts w:ascii="Times New Roman" w:hAnsi="Times New Roman" w:cs="Times New Roman"/>
          <w:sz w:val="24"/>
          <w:szCs w:val="24"/>
        </w:rPr>
        <w:t>Rinelli</w:t>
      </w:r>
      <w:proofErr w:type="spellEnd"/>
      <w:r w:rsidRPr="008C559A">
        <w:rPr>
          <w:rFonts w:ascii="Times New Roman" w:hAnsi="Times New Roman" w:cs="Times New Roman"/>
          <w:sz w:val="24"/>
          <w:szCs w:val="24"/>
        </w:rPr>
        <w:t xml:space="preserve"> del Foro di Taranto, con studio in Castellaneta, Via </w:t>
      </w:r>
      <w:r w:rsidR="008C559A">
        <w:rPr>
          <w:rFonts w:ascii="Times New Roman" w:hAnsi="Times New Roman" w:cs="Times New Roman"/>
          <w:sz w:val="24"/>
          <w:szCs w:val="24"/>
        </w:rPr>
        <w:t>del Mercato</w:t>
      </w:r>
      <w:r w:rsidRPr="008C559A">
        <w:rPr>
          <w:rFonts w:ascii="Times New Roman" w:hAnsi="Times New Roman" w:cs="Times New Roman"/>
          <w:sz w:val="24"/>
          <w:szCs w:val="24"/>
        </w:rPr>
        <w:t xml:space="preserve">, n. </w:t>
      </w:r>
      <w:r w:rsidR="008C559A">
        <w:rPr>
          <w:rFonts w:ascii="Times New Roman" w:hAnsi="Times New Roman" w:cs="Times New Roman"/>
          <w:sz w:val="24"/>
          <w:szCs w:val="24"/>
        </w:rPr>
        <w:t>46</w:t>
      </w:r>
      <w:r w:rsidRPr="008C559A">
        <w:rPr>
          <w:rFonts w:ascii="Times New Roman" w:hAnsi="Times New Roman" w:cs="Times New Roman"/>
          <w:sz w:val="24"/>
          <w:szCs w:val="24"/>
        </w:rPr>
        <w:t>.</w:t>
      </w:r>
    </w:p>
    <w:p w:rsidR="00C34EAF" w:rsidRDefault="00C34EAF" w:rsidP="00C34EAF">
      <w:pPr>
        <w:pStyle w:val="Testopreformattato"/>
        <w:rPr>
          <w:rFonts w:ascii="Times New Roman" w:hAnsi="Times New Roman"/>
          <w:sz w:val="24"/>
          <w:szCs w:val="24"/>
        </w:rPr>
      </w:pPr>
    </w:p>
    <w:p w:rsidR="00C34EAF" w:rsidRDefault="00C34EAF" w:rsidP="008C559A">
      <w:pPr>
        <w:pStyle w:val="Testopreformatta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Dato atto che è necessario procedere all'impegno di spesa della complessiva somma di € </w:t>
      </w:r>
      <w:r w:rsidR="008C559A">
        <w:rPr>
          <w:rFonts w:ascii="Times New Roman" w:hAnsi="Times New Roman"/>
          <w:sz w:val="24"/>
          <w:szCs w:val="24"/>
        </w:rPr>
        <w:t>2.836,53</w:t>
      </w:r>
      <w:r>
        <w:rPr>
          <w:rFonts w:ascii="Times New Roman" w:hAnsi="Times New Roman"/>
          <w:sz w:val="24"/>
          <w:szCs w:val="24"/>
        </w:rPr>
        <w:t xml:space="preserve">, oneri fiscali compresi, imputando la stessa al cap. </w:t>
      </w:r>
      <w:r w:rsidR="008C559A">
        <w:rPr>
          <w:rFonts w:ascii="Times New Roman" w:hAnsi="Times New Roman"/>
          <w:sz w:val="24"/>
          <w:szCs w:val="24"/>
        </w:rPr>
        <w:t>10580 del Bilancio 2016, in corso di formazione</w:t>
      </w:r>
      <w:r>
        <w:rPr>
          <w:rFonts w:ascii="Times New Roman" w:hAnsi="Times New Roman"/>
          <w:sz w:val="24"/>
          <w:szCs w:val="24"/>
        </w:rPr>
        <w:t>.</w:t>
      </w:r>
    </w:p>
    <w:p w:rsidR="00C34EAF" w:rsidRDefault="00C34EAF" w:rsidP="00C34EAF">
      <w:pPr>
        <w:pStyle w:val="Testopreformattato"/>
        <w:rPr>
          <w:rFonts w:ascii="Times New Roman" w:hAnsi="Times New Roman"/>
          <w:sz w:val="24"/>
          <w:szCs w:val="24"/>
        </w:rPr>
      </w:pPr>
    </w:p>
    <w:p w:rsidR="00C34EAF" w:rsidRDefault="00C34EAF" w:rsidP="008C559A">
      <w:pPr>
        <w:pStyle w:val="Testopreformatta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 tale compenso è stato oggetto di apposita </w:t>
      </w:r>
      <w:proofErr w:type="spellStart"/>
      <w:r>
        <w:rPr>
          <w:rFonts w:ascii="Times New Roman" w:hAnsi="Times New Roman"/>
          <w:sz w:val="24"/>
          <w:szCs w:val="24"/>
        </w:rPr>
        <w:t>pattuizione</w:t>
      </w:r>
      <w:proofErr w:type="spellEnd"/>
      <w:r>
        <w:rPr>
          <w:rFonts w:ascii="Times New Roman" w:hAnsi="Times New Roman"/>
          <w:sz w:val="24"/>
          <w:szCs w:val="24"/>
        </w:rPr>
        <w:t xml:space="preserve"> con il legale incaricato ed è da intendersi omnicomprensivo.</w:t>
      </w:r>
    </w:p>
    <w:p w:rsidR="00C34EAF" w:rsidRDefault="00C34EAF" w:rsidP="00C34EAF">
      <w:pPr>
        <w:pStyle w:val="Testopreformattato"/>
        <w:rPr>
          <w:rFonts w:ascii="Times New Roman" w:hAnsi="Times New Roman"/>
          <w:sz w:val="24"/>
          <w:szCs w:val="24"/>
        </w:rPr>
      </w:pPr>
    </w:p>
    <w:p w:rsidR="00C34EAF" w:rsidRDefault="00C34EAF" w:rsidP="00C34EAF">
      <w:pPr>
        <w:pStyle w:val="Testopreformatta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Ritenuto di dover provvedere in merito</w:t>
      </w:r>
      <w:r w:rsidR="008C559A">
        <w:rPr>
          <w:rFonts w:ascii="Times New Roman" w:hAnsi="Times New Roman"/>
          <w:sz w:val="24"/>
          <w:szCs w:val="24"/>
        </w:rPr>
        <w:t>.</w:t>
      </w:r>
    </w:p>
    <w:p w:rsidR="00C34EAF" w:rsidRDefault="00C34EAF" w:rsidP="00C34EAF">
      <w:pPr>
        <w:pStyle w:val="Testopreformattato"/>
        <w:rPr>
          <w:rFonts w:ascii="Times New Roman" w:hAnsi="Times New Roman"/>
          <w:sz w:val="24"/>
          <w:szCs w:val="24"/>
        </w:rPr>
      </w:pPr>
    </w:p>
    <w:p w:rsidR="008C559A" w:rsidRPr="00973F0C" w:rsidRDefault="008C559A" w:rsidP="008C559A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/>
          <w:b/>
          <w:caps/>
        </w:rPr>
        <w:t>Visto</w:t>
      </w:r>
      <w:r w:rsidRPr="00973F0C">
        <w:rPr>
          <w:rFonts w:ascii="Georgia" w:hAnsi="Georgia"/>
        </w:rPr>
        <w:t xml:space="preserve"> il D. </w:t>
      </w:r>
      <w:proofErr w:type="spellStart"/>
      <w:r w:rsidRPr="00973F0C">
        <w:rPr>
          <w:rFonts w:ascii="Georgia" w:hAnsi="Georgia"/>
        </w:rPr>
        <w:t>Lgs</w:t>
      </w:r>
      <w:proofErr w:type="spellEnd"/>
      <w:r w:rsidRPr="00973F0C">
        <w:rPr>
          <w:rFonts w:ascii="Georgia" w:hAnsi="Georgia"/>
        </w:rPr>
        <w:t>. n. 267/2000, artt. 90;</w:t>
      </w:r>
      <w:r w:rsidRPr="00973F0C">
        <w:rPr>
          <w:rFonts w:ascii="Georgia" w:hAnsi="Georgia"/>
        </w:rPr>
        <w:cr/>
      </w:r>
      <w:r w:rsidRPr="00973F0C">
        <w:rPr>
          <w:rFonts w:ascii="Georgia" w:hAnsi="Georgia" w:cs="Times New Roman"/>
          <w:b/>
          <w:caps/>
        </w:rPr>
        <w:t>Visto</w:t>
      </w:r>
      <w:r w:rsidRPr="00973F0C">
        <w:rPr>
          <w:rFonts w:ascii="Georgia" w:hAnsi="Georgia" w:cs="Times New Roman"/>
        </w:rPr>
        <w:t xml:space="preserve"> il vigente regolamento sull'ordinamento degli uffici e servizi;</w:t>
      </w:r>
      <w:r w:rsidRPr="00973F0C">
        <w:rPr>
          <w:rFonts w:ascii="Georgia" w:hAnsi="Georgia" w:cs="Times New Roman"/>
        </w:rPr>
        <w:cr/>
      </w: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l'art. 107 del D. </w:t>
      </w:r>
      <w:proofErr w:type="spellStart"/>
      <w:r w:rsidRPr="00973F0C">
        <w:rPr>
          <w:rFonts w:ascii="Georgia" w:hAnsi="Georgia" w:cs="Times New Roman"/>
        </w:rPr>
        <w:t>Lgs</w:t>
      </w:r>
      <w:proofErr w:type="spellEnd"/>
      <w:r w:rsidRPr="00973F0C">
        <w:rPr>
          <w:rFonts w:ascii="Georgia" w:hAnsi="Georgia" w:cs="Times New Roman"/>
        </w:rPr>
        <w:t>. 267/00: "Funzioni e responsabilità della Dirigenza";</w:t>
      </w:r>
    </w:p>
    <w:p w:rsidR="008C559A" w:rsidRPr="00973F0C" w:rsidRDefault="008C559A" w:rsidP="008C559A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lo statuto comunale;</w:t>
      </w:r>
    </w:p>
    <w:p w:rsidR="008C559A" w:rsidRPr="00973F0C" w:rsidRDefault="008C559A" w:rsidP="008C559A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il decreto sindacale di nomina quale Dirigente del Settore Affari Generali n. </w:t>
      </w:r>
      <w:r>
        <w:rPr>
          <w:rFonts w:ascii="Georgia" w:hAnsi="Georgia" w:cs="Times New Roman"/>
        </w:rPr>
        <w:t>162</w:t>
      </w:r>
      <w:r w:rsidRPr="00973F0C">
        <w:rPr>
          <w:rFonts w:ascii="Georgia" w:hAnsi="Georgia" w:cs="Times New Roman"/>
        </w:rPr>
        <w:t xml:space="preserve"> del 3</w:t>
      </w:r>
      <w:r>
        <w:rPr>
          <w:rFonts w:ascii="Georgia" w:hAnsi="Georgia" w:cs="Times New Roman"/>
        </w:rPr>
        <w:t>1/12</w:t>
      </w:r>
      <w:r w:rsidRPr="00973F0C">
        <w:rPr>
          <w:rFonts w:ascii="Georgia" w:hAnsi="Georgia" w:cs="Times New Roman"/>
        </w:rPr>
        <w:t>/2015.</w:t>
      </w:r>
    </w:p>
    <w:p w:rsidR="008C559A" w:rsidRPr="00973F0C" w:rsidRDefault="008C559A" w:rsidP="008C559A">
      <w:pPr>
        <w:spacing w:after="0" w:line="240" w:lineRule="auto"/>
        <w:jc w:val="both"/>
        <w:rPr>
          <w:rFonts w:ascii="Georgia" w:hAnsi="Georgia" w:cs="Times New Roman"/>
        </w:rPr>
      </w:pPr>
    </w:p>
    <w:p w:rsidR="00C34EAF" w:rsidRDefault="008C559A" w:rsidP="008C559A">
      <w:pPr>
        <w:pStyle w:val="Testopreformattato"/>
        <w:jc w:val="center"/>
        <w:rPr>
          <w:rFonts w:ascii="Times New Roman" w:hAnsi="Times New Roman"/>
          <w:sz w:val="24"/>
          <w:szCs w:val="24"/>
        </w:rPr>
      </w:pPr>
      <w:r w:rsidRPr="00973F0C">
        <w:rPr>
          <w:rFonts w:ascii="Georgia" w:hAnsi="Georgia" w:cs="Times New Roman"/>
          <w:b/>
        </w:rPr>
        <w:t>D E T E R M I N A</w:t>
      </w:r>
      <w:r w:rsidRPr="00973F0C">
        <w:rPr>
          <w:rFonts w:ascii="Georgia" w:hAnsi="Georgia" w:cs="Times New Roman"/>
          <w:b/>
        </w:rPr>
        <w:cr/>
      </w:r>
    </w:p>
    <w:p w:rsidR="00C34EAF" w:rsidRPr="008C559A" w:rsidRDefault="00C34EAF" w:rsidP="008C559A">
      <w:pPr>
        <w:pStyle w:val="Testopreformattato"/>
        <w:numPr>
          <w:ilvl w:val="0"/>
          <w:numId w:val="8"/>
        </w:numPr>
        <w:tabs>
          <w:tab w:val="left" w:pos="393"/>
        </w:tabs>
        <w:ind w:left="340" w:hanging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impegnare, per le motivazioni sopra riferite e che qui si intendono integralmente trascritte, la complessiva somma di € </w:t>
      </w:r>
      <w:r w:rsidR="008C559A">
        <w:rPr>
          <w:rFonts w:ascii="Times New Roman" w:hAnsi="Times New Roman"/>
          <w:sz w:val="24"/>
          <w:szCs w:val="24"/>
        </w:rPr>
        <w:t>2.836,53</w:t>
      </w:r>
      <w:r>
        <w:rPr>
          <w:rFonts w:ascii="Times New Roman" w:hAnsi="Times New Roman"/>
          <w:sz w:val="24"/>
          <w:szCs w:val="24"/>
        </w:rPr>
        <w:t xml:space="preserve"> quale compenso per la prestazione professionale dell'</w:t>
      </w:r>
      <w:proofErr w:type="spellStart"/>
      <w:r>
        <w:rPr>
          <w:rFonts w:ascii="Times New Roman" w:hAnsi="Times New Roman"/>
          <w:sz w:val="24"/>
          <w:szCs w:val="24"/>
        </w:rPr>
        <w:t>Aw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8C559A">
        <w:rPr>
          <w:rFonts w:ascii="Times New Roman" w:hAnsi="Times New Roman" w:cs="Times New Roman"/>
          <w:sz w:val="24"/>
          <w:szCs w:val="24"/>
        </w:rPr>
        <w:t xml:space="preserve">Marianna </w:t>
      </w:r>
      <w:proofErr w:type="spellStart"/>
      <w:r w:rsidR="008C559A">
        <w:rPr>
          <w:rFonts w:ascii="Times New Roman" w:hAnsi="Times New Roman" w:cs="Times New Roman"/>
          <w:sz w:val="24"/>
          <w:szCs w:val="24"/>
        </w:rPr>
        <w:t>Rinelli</w:t>
      </w:r>
      <w:proofErr w:type="spellEnd"/>
      <w:r w:rsidR="008C559A" w:rsidRPr="008C559A">
        <w:rPr>
          <w:rFonts w:ascii="Times New Roman" w:hAnsi="Times New Roman" w:cs="Times New Roman"/>
          <w:sz w:val="24"/>
          <w:szCs w:val="24"/>
        </w:rPr>
        <w:t xml:space="preserve"> del Foro di Taranto, con studio in Castellaneta, Via </w:t>
      </w:r>
      <w:r w:rsidR="008C559A">
        <w:rPr>
          <w:rFonts w:ascii="Times New Roman" w:hAnsi="Times New Roman" w:cs="Times New Roman"/>
          <w:sz w:val="24"/>
          <w:szCs w:val="24"/>
        </w:rPr>
        <w:t>del Mercato</w:t>
      </w:r>
      <w:r w:rsidR="008C559A" w:rsidRPr="008C559A">
        <w:rPr>
          <w:rFonts w:ascii="Times New Roman" w:hAnsi="Times New Roman" w:cs="Times New Roman"/>
          <w:sz w:val="24"/>
          <w:szCs w:val="24"/>
        </w:rPr>
        <w:t xml:space="preserve">, n. </w:t>
      </w:r>
      <w:r w:rsidR="008C559A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>, da svolgere nel</w:t>
      </w:r>
      <w:r w:rsidR="008C559A">
        <w:rPr>
          <w:rFonts w:ascii="Times New Roman" w:hAnsi="Times New Roman"/>
          <w:sz w:val="24"/>
          <w:szCs w:val="24"/>
        </w:rPr>
        <w:t xml:space="preserve">la procedura di negoziazione assistita </w:t>
      </w:r>
      <w:r w:rsidR="008C559A">
        <w:rPr>
          <w:rFonts w:ascii="Georgia" w:hAnsi="Georgia"/>
          <w:sz w:val="23"/>
          <w:szCs w:val="23"/>
        </w:rPr>
        <w:t xml:space="preserve">D.L. 132/2014 </w:t>
      </w:r>
      <w:r>
        <w:rPr>
          <w:rFonts w:ascii="Times New Roman" w:hAnsi="Times New Roman"/>
          <w:sz w:val="24"/>
          <w:szCs w:val="24"/>
        </w:rPr>
        <w:t xml:space="preserve">promosso </w:t>
      </w:r>
      <w:r w:rsidR="008C559A">
        <w:rPr>
          <w:rFonts w:ascii="Times New Roman" w:hAnsi="Times New Roman"/>
          <w:sz w:val="24"/>
          <w:szCs w:val="24"/>
        </w:rPr>
        <w:t>da Monaco Gennaro con i</w:t>
      </w:r>
      <w:r w:rsidR="008C559A">
        <w:rPr>
          <w:rFonts w:ascii="Georgia" w:hAnsi="Georgia"/>
          <w:sz w:val="23"/>
          <w:szCs w:val="23"/>
        </w:rPr>
        <w:t xml:space="preserve">stanza del 23/11/2015, per il risarcimento danni da insidia stradale, </w:t>
      </w:r>
      <w:r w:rsidR="008C559A">
        <w:rPr>
          <w:rFonts w:ascii="Times New Roman" w:hAnsi="Times New Roman"/>
          <w:sz w:val="24"/>
          <w:szCs w:val="24"/>
        </w:rPr>
        <w:t xml:space="preserve">come meglio descritto </w:t>
      </w:r>
      <w:r w:rsidRPr="008C559A">
        <w:rPr>
          <w:rFonts w:ascii="Times New Roman" w:hAnsi="Times New Roman"/>
          <w:sz w:val="24"/>
          <w:szCs w:val="24"/>
        </w:rPr>
        <w:t xml:space="preserve"> nel decreto del Sindaco n.</w:t>
      </w:r>
      <w:r w:rsidR="008C559A">
        <w:rPr>
          <w:rFonts w:ascii="Times New Roman" w:hAnsi="Times New Roman"/>
          <w:sz w:val="24"/>
          <w:szCs w:val="24"/>
        </w:rPr>
        <w:t xml:space="preserve"> 157</w:t>
      </w:r>
      <w:r w:rsidRPr="008C559A">
        <w:rPr>
          <w:rFonts w:ascii="Times New Roman" w:hAnsi="Times New Roman"/>
          <w:sz w:val="24"/>
          <w:szCs w:val="24"/>
        </w:rPr>
        <w:t>/201</w:t>
      </w:r>
      <w:r w:rsidR="008C559A">
        <w:rPr>
          <w:rFonts w:ascii="Times New Roman" w:hAnsi="Times New Roman"/>
          <w:sz w:val="24"/>
          <w:szCs w:val="24"/>
        </w:rPr>
        <w:t>5</w:t>
      </w:r>
      <w:r w:rsidRPr="008C559A">
        <w:rPr>
          <w:rFonts w:ascii="Times New Roman" w:hAnsi="Times New Roman"/>
          <w:sz w:val="24"/>
          <w:szCs w:val="24"/>
        </w:rPr>
        <w:t xml:space="preserve"> di incarico, immediatamente eseguibile, richiamata in narrativa;</w:t>
      </w:r>
    </w:p>
    <w:p w:rsidR="008C559A" w:rsidRDefault="00C34EAF" w:rsidP="008C559A">
      <w:pPr>
        <w:pStyle w:val="Testopreformattato"/>
        <w:numPr>
          <w:ilvl w:val="0"/>
          <w:numId w:val="8"/>
        </w:numPr>
        <w:tabs>
          <w:tab w:val="left" w:pos="393"/>
        </w:tabs>
        <w:ind w:left="340" w:hanging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imputare la somma predetta al Capitolo </w:t>
      </w:r>
      <w:r w:rsidR="008C559A">
        <w:rPr>
          <w:rFonts w:ascii="Times New Roman" w:hAnsi="Times New Roman"/>
          <w:sz w:val="24"/>
          <w:szCs w:val="24"/>
        </w:rPr>
        <w:t>10580</w:t>
      </w:r>
      <w:r>
        <w:rPr>
          <w:rFonts w:ascii="Times New Roman" w:hAnsi="Times New Roman"/>
          <w:sz w:val="24"/>
          <w:szCs w:val="24"/>
        </w:rPr>
        <w:t xml:space="preserve"> del Bilancio 201</w:t>
      </w:r>
      <w:r w:rsidR="008C559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: “spese per liti e patrocini legali"</w:t>
      </w:r>
      <w:r w:rsidR="008C559A">
        <w:rPr>
          <w:rFonts w:ascii="Times New Roman" w:hAnsi="Times New Roman"/>
          <w:sz w:val="24"/>
          <w:szCs w:val="24"/>
        </w:rPr>
        <w:t>, in corso di formazione;</w:t>
      </w:r>
    </w:p>
    <w:p w:rsidR="008C559A" w:rsidRPr="008C559A" w:rsidRDefault="008C559A" w:rsidP="008C559A">
      <w:pPr>
        <w:pStyle w:val="Testopreformattato"/>
        <w:numPr>
          <w:ilvl w:val="0"/>
          <w:numId w:val="8"/>
        </w:numPr>
        <w:tabs>
          <w:tab w:val="left" w:pos="393"/>
        </w:tabs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8C559A">
        <w:rPr>
          <w:rFonts w:ascii="Times New Roman" w:hAnsi="Times New Roman" w:cs="Times New Roman"/>
          <w:color w:val="000000"/>
          <w:sz w:val="24"/>
          <w:szCs w:val="24"/>
        </w:rPr>
        <w:t>dare atto che il rapporto con il predetto legale sarà regolato dalla apposita convenzione il cui schema è stato approvato con deliberazione della Giunta Comunale n. 88 del 25/06/2015.</w:t>
      </w:r>
    </w:p>
    <w:p w:rsidR="00C34EAF" w:rsidRDefault="00C34EAF" w:rsidP="00C34EAF">
      <w:pPr>
        <w:pStyle w:val="Testopreformattato"/>
      </w:pPr>
    </w:p>
    <w:p w:rsidR="00C34EAF" w:rsidRDefault="00C34EAF" w:rsidP="00C34EAF">
      <w:pPr>
        <w:pStyle w:val="Testopreformattato"/>
      </w:pPr>
    </w:p>
    <w:p w:rsidR="00C34EAF" w:rsidRDefault="00C34EAF" w:rsidP="00C34EAF">
      <w:pPr>
        <w:pStyle w:val="Testopreformattato"/>
      </w:pPr>
    </w:p>
    <w:p w:rsidR="00C34EAF" w:rsidRDefault="00C34EAF" w:rsidP="00C34EAF">
      <w:pPr>
        <w:pStyle w:val="Testopreformattato"/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 w:rsidRPr="00BB7309">
        <w:rPr>
          <w:rFonts w:ascii="Times New Roman" w:hAnsi="Times New Roman" w:cs="Times New Roman"/>
          <w:sz w:val="24"/>
          <w:szCs w:val="24"/>
        </w:rPr>
        <w:cr/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9A" w:rsidRDefault="008C559A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9A" w:rsidRDefault="008C559A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F67694" w:rsidRDefault="00B35274" w:rsidP="00F67694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5680;mso-wrap-style:none;v-text-anchor:middle" strokeweight=".26mm">
            <v:fill color2="black"/>
            <v:stroke joinstyle="miter" endcap="square"/>
          </v:oval>
        </w:pict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  <w:t xml:space="preserve">  Timbro</w:t>
      </w:r>
    </w:p>
    <w:p w:rsidR="00F67694" w:rsidRDefault="00F67694" w:rsidP="00F67694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FB0B32" w:rsidRDefault="00FB0B32" w:rsidP="00F67694">
      <w:pPr>
        <w:pStyle w:val="LO-Normal"/>
        <w:spacing w:line="480" w:lineRule="auto"/>
        <w:jc w:val="center"/>
        <w:rPr>
          <w:i/>
        </w:rPr>
      </w:pPr>
    </w:p>
    <w:p w:rsidR="00F67694" w:rsidRDefault="00F67694" w:rsidP="00F67694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F67694" w:rsidRDefault="00F67694" w:rsidP="00F67694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F67694" w:rsidRDefault="00F67694" w:rsidP="00F67694">
      <w:pPr>
        <w:pStyle w:val="LO-Normal"/>
        <w:spacing w:line="480" w:lineRule="auto"/>
        <w:ind w:firstLine="708"/>
      </w:pPr>
    </w:p>
    <w:p w:rsidR="00F67694" w:rsidRDefault="00F67694" w:rsidP="00F67694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F67694" w:rsidRDefault="00F67694" w:rsidP="00F67694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F67694" w:rsidRDefault="00F67694" w:rsidP="00F67694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F67694" w:rsidRDefault="00F67694" w:rsidP="00F67694">
      <w:pPr>
        <w:pStyle w:val="LO-Normal"/>
        <w:spacing w:line="480" w:lineRule="auto"/>
      </w:pPr>
    </w:p>
    <w:p w:rsidR="00F67694" w:rsidRDefault="00F67694" w:rsidP="00F67694">
      <w:pPr>
        <w:pStyle w:val="LO-Normal"/>
      </w:pPr>
    </w:p>
    <w:p w:rsidR="00F67694" w:rsidRDefault="00F67694" w:rsidP="00F67694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F67694" w:rsidTr="00417694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94" w:rsidRDefault="00F67694" w:rsidP="00417694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F67694" w:rsidRDefault="00F67694" w:rsidP="00417694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Lì,   </w:t>
            </w:r>
            <w:r w:rsidR="00C34EAF">
              <w:rPr>
                <w:sz w:val="20"/>
              </w:rPr>
              <w:t>06/02</w:t>
            </w:r>
            <w:r>
              <w:rPr>
                <w:sz w:val="20"/>
              </w:rPr>
              <w:t>/2016</w:t>
            </w:r>
          </w:p>
          <w:p w:rsidR="00F67694" w:rsidRPr="00FB0B32" w:rsidRDefault="00F67694" w:rsidP="00417694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F67694" w:rsidRDefault="00F67694" w:rsidP="00417694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F67694" w:rsidRDefault="00F67694" w:rsidP="00417694">
            <w:pPr>
              <w:pStyle w:val="LO-Normal"/>
              <w:spacing w:line="276" w:lineRule="auto"/>
            </w:pPr>
          </w:p>
          <w:p w:rsidR="00F67694" w:rsidRDefault="00F67694" w:rsidP="00417694">
            <w:pPr>
              <w:pStyle w:val="LO-Normal"/>
              <w:spacing w:line="276" w:lineRule="auto"/>
            </w:pPr>
          </w:p>
        </w:tc>
      </w:tr>
    </w:tbl>
    <w:p w:rsidR="00F67694" w:rsidRDefault="00F67694" w:rsidP="00F67694">
      <w:pPr>
        <w:pStyle w:val="LO-Normal"/>
      </w:pPr>
    </w:p>
    <w:p w:rsidR="00362AF3" w:rsidRDefault="00362AF3" w:rsidP="00F67694"/>
    <w:sectPr w:rsidR="00362AF3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3">
    <w:nsid w:val="0C0669BE"/>
    <w:multiLevelType w:val="hybridMultilevel"/>
    <w:tmpl w:val="7026F922"/>
    <w:lvl w:ilvl="0" w:tplc="A77A9DC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764B2C"/>
    <w:multiLevelType w:val="hybridMultilevel"/>
    <w:tmpl w:val="ADCCD768"/>
    <w:lvl w:ilvl="0" w:tplc="2C12144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C20CD4"/>
    <w:multiLevelType w:val="hybridMultilevel"/>
    <w:tmpl w:val="878C8CC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30380F"/>
    <w:multiLevelType w:val="multilevel"/>
    <w:tmpl w:val="898C34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D15"/>
    <w:rsid w:val="000849EF"/>
    <w:rsid w:val="001C6B9D"/>
    <w:rsid w:val="00254552"/>
    <w:rsid w:val="00362AF3"/>
    <w:rsid w:val="003F0809"/>
    <w:rsid w:val="00703644"/>
    <w:rsid w:val="0089520C"/>
    <w:rsid w:val="008A5905"/>
    <w:rsid w:val="008C559A"/>
    <w:rsid w:val="00963A43"/>
    <w:rsid w:val="00A555E8"/>
    <w:rsid w:val="00AD7BA8"/>
    <w:rsid w:val="00B35274"/>
    <w:rsid w:val="00B82D15"/>
    <w:rsid w:val="00C34EAF"/>
    <w:rsid w:val="00C90EB0"/>
    <w:rsid w:val="00D777C8"/>
    <w:rsid w:val="00D96DDB"/>
    <w:rsid w:val="00DD0E19"/>
    <w:rsid w:val="00F67694"/>
    <w:rsid w:val="00FB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B9D"/>
  </w:style>
  <w:style w:type="paragraph" w:styleId="Titolo1">
    <w:name w:val="heading 1"/>
    <w:basedOn w:val="Normale"/>
    <w:next w:val="Normale"/>
    <w:link w:val="Titolo1Carattere"/>
    <w:qFormat/>
    <w:rsid w:val="00B82D15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82D1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82D1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82D15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B82D15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B82D15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B82D15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82D15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B82D15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D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62A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F67694"/>
    <w:pPr>
      <w:spacing w:before="100" w:beforeAutospacing="1" w:after="0" w:line="360" w:lineRule="auto"/>
      <w:jc w:val="both"/>
    </w:pPr>
    <w:rPr>
      <w:rFonts w:ascii="Arial Narrow" w:eastAsia="Times New Roman" w:hAnsi="Arial Narrow" w:cs="Times New Roman"/>
      <w:color w:val="000000"/>
      <w:sz w:val="16"/>
      <w:szCs w:val="16"/>
      <w:lang w:eastAsia="it-IT"/>
    </w:rPr>
  </w:style>
  <w:style w:type="paragraph" w:customStyle="1" w:styleId="Testopreformattato">
    <w:name w:val="Testo preformattato"/>
    <w:basedOn w:val="Normale"/>
    <w:rsid w:val="00C34EAF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Style2">
    <w:name w:val="Style 2"/>
    <w:basedOn w:val="LO-Normal"/>
    <w:rsid w:val="00C34EAF"/>
    <w:pPr>
      <w:widowControl w:val="0"/>
      <w:jc w:val="both"/>
    </w:pPr>
    <w:rPr>
      <w:rFonts w:ascii="Times New Roman" w:hAnsi="Times New Roman" w:cs="Times New Roman"/>
      <w:bCs w:val="0"/>
      <w:color w:val="000000"/>
      <w:kern w:val="0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23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689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cp:lastPrinted>2016-02-20T11:09:00Z</cp:lastPrinted>
  <dcterms:created xsi:type="dcterms:W3CDTF">2016-02-20T11:10:00Z</dcterms:created>
  <dcterms:modified xsi:type="dcterms:W3CDTF">2016-02-20T11:10:00Z</dcterms:modified>
</cp:coreProperties>
</file>