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022" w:rsidRDefault="004E6022" w:rsidP="004E6022">
      <w:pPr>
        <w:spacing w:after="0" w:line="240" w:lineRule="auto"/>
        <w:jc w:val="center"/>
        <w:rPr>
          <w:rFonts w:ascii="Times New Roman" w:hAnsi="Times New Roman" w:cs="Times New Roman"/>
          <w:b/>
          <w:sz w:val="24"/>
          <w:szCs w:val="24"/>
        </w:rPr>
      </w:pPr>
    </w:p>
    <w:p w:rsidR="004E6022" w:rsidRPr="00F62DD2" w:rsidRDefault="004E6022" w:rsidP="004E6022">
      <w:pPr>
        <w:spacing w:after="0" w:line="240" w:lineRule="auto"/>
        <w:jc w:val="center"/>
        <w:rPr>
          <w:rFonts w:ascii="Georgia" w:hAnsi="Georgia"/>
          <w:b/>
          <w:sz w:val="23"/>
          <w:szCs w:val="23"/>
        </w:rPr>
      </w:pPr>
      <w:r w:rsidRPr="00F62DD2">
        <w:rPr>
          <w:rFonts w:ascii="Georgia" w:hAnsi="Georgia"/>
          <w:b/>
          <w:sz w:val="23"/>
          <w:szCs w:val="23"/>
        </w:rPr>
        <w:t xml:space="preserve">Concorso pubblico per titoli ed esami per la copertura di n. 3 posti di istruttore amministrativo - categoria C – full </w:t>
      </w:r>
      <w:proofErr w:type="spellStart"/>
      <w:r w:rsidRPr="00F62DD2">
        <w:rPr>
          <w:rFonts w:ascii="Georgia" w:hAnsi="Georgia"/>
          <w:b/>
          <w:sz w:val="23"/>
          <w:szCs w:val="23"/>
        </w:rPr>
        <w:t>time</w:t>
      </w:r>
      <w:proofErr w:type="spellEnd"/>
      <w:r w:rsidRPr="00F62DD2">
        <w:rPr>
          <w:rFonts w:ascii="Georgia" w:hAnsi="Georgia"/>
          <w:b/>
          <w:sz w:val="23"/>
          <w:szCs w:val="23"/>
        </w:rPr>
        <w:t xml:space="preserve"> ed a tempo indeterminato.</w:t>
      </w:r>
    </w:p>
    <w:p w:rsidR="004E6022" w:rsidRPr="0054600A" w:rsidRDefault="004E6022" w:rsidP="004E6022">
      <w:pPr>
        <w:spacing w:after="0" w:line="240" w:lineRule="auto"/>
        <w:jc w:val="center"/>
        <w:rPr>
          <w:rFonts w:ascii="Times New Roman" w:hAnsi="Times New Roman" w:cs="Times New Roman"/>
          <w:sz w:val="24"/>
          <w:szCs w:val="24"/>
        </w:rPr>
      </w:pPr>
      <w:r w:rsidRPr="0054600A">
        <w:rPr>
          <w:rFonts w:ascii="Times New Roman" w:hAnsi="Times New Roman" w:cs="Times New Roman"/>
          <w:sz w:val="24"/>
          <w:szCs w:val="24"/>
        </w:rPr>
        <w:cr/>
      </w:r>
      <w:r w:rsidRPr="0054600A">
        <w:rPr>
          <w:rFonts w:ascii="Times New Roman" w:hAnsi="Times New Roman" w:cs="Times New Roman"/>
          <w:b/>
          <w:spacing w:val="20"/>
          <w:sz w:val="24"/>
          <w:szCs w:val="24"/>
        </w:rPr>
        <w:t xml:space="preserve"> PROVA ORALE</w:t>
      </w:r>
      <w:r w:rsidRPr="0054600A">
        <w:rPr>
          <w:rFonts w:ascii="Times New Roman" w:hAnsi="Times New Roman" w:cs="Times New Roman"/>
          <w:b/>
          <w:spacing w:val="20"/>
          <w:sz w:val="24"/>
          <w:szCs w:val="24"/>
        </w:rPr>
        <w:cr/>
      </w:r>
    </w:p>
    <w:p w:rsidR="004E6022" w:rsidRPr="0054600A" w:rsidRDefault="004E6022" w:rsidP="004E6022">
      <w:pPr>
        <w:spacing w:after="0" w:line="240" w:lineRule="auto"/>
        <w:jc w:val="center"/>
        <w:rPr>
          <w:rFonts w:ascii="Times New Roman" w:hAnsi="Times New Roman" w:cs="Times New Roman"/>
          <w:sz w:val="24"/>
          <w:szCs w:val="24"/>
        </w:rPr>
      </w:pPr>
      <w:r w:rsidRPr="0054600A">
        <w:rPr>
          <w:rFonts w:ascii="Times New Roman" w:hAnsi="Times New Roman" w:cs="Times New Roman"/>
          <w:sz w:val="24"/>
          <w:szCs w:val="24"/>
        </w:rPr>
        <w:t xml:space="preserve">RIPARTIZIONE PER FASCE ORARIE – IDENTIFICAZIONE DEI CANDIDATI </w:t>
      </w:r>
    </w:p>
    <w:p w:rsidR="004E6022" w:rsidRPr="0054600A" w:rsidRDefault="004E6022" w:rsidP="004E6022">
      <w:pPr>
        <w:spacing w:after="0" w:line="220" w:lineRule="exact"/>
        <w:jc w:val="center"/>
        <w:rPr>
          <w:rFonts w:ascii="Times New Roman" w:hAnsi="Times New Roman" w:cs="Times New Roman"/>
          <w:b/>
          <w:spacing w:val="20"/>
          <w:sz w:val="24"/>
          <w:szCs w:val="24"/>
        </w:rPr>
      </w:pPr>
    </w:p>
    <w:p w:rsidR="004E6022" w:rsidRPr="0054600A" w:rsidRDefault="004E6022" w:rsidP="004E6022">
      <w:pPr>
        <w:spacing w:after="0" w:line="220" w:lineRule="exact"/>
        <w:jc w:val="center"/>
        <w:rPr>
          <w:rFonts w:ascii="Times New Roman" w:hAnsi="Times New Roman" w:cs="Times New Roman"/>
          <w:b/>
          <w:spacing w:val="20"/>
          <w:sz w:val="24"/>
          <w:szCs w:val="24"/>
        </w:rPr>
      </w:pPr>
    </w:p>
    <w:p w:rsidR="004E6022" w:rsidRPr="0054600A" w:rsidRDefault="004E6022" w:rsidP="004E6022">
      <w:pPr>
        <w:spacing w:after="0" w:line="240" w:lineRule="auto"/>
        <w:jc w:val="both"/>
        <w:rPr>
          <w:rFonts w:ascii="Times New Roman" w:hAnsi="Times New Roman" w:cs="Times New Roman"/>
          <w:sz w:val="24"/>
          <w:szCs w:val="24"/>
        </w:rPr>
      </w:pPr>
      <w:r w:rsidRPr="0054600A">
        <w:rPr>
          <w:rFonts w:ascii="Times New Roman" w:hAnsi="Times New Roman" w:cs="Times New Roman"/>
          <w:sz w:val="24"/>
          <w:szCs w:val="24"/>
        </w:rPr>
        <w:t>I candidati che hanno superato la prova scritta del 2</w:t>
      </w:r>
      <w:r>
        <w:rPr>
          <w:rFonts w:ascii="Times New Roman" w:hAnsi="Times New Roman" w:cs="Times New Roman"/>
          <w:sz w:val="24"/>
          <w:szCs w:val="24"/>
        </w:rPr>
        <w:t>9</w:t>
      </w:r>
      <w:r w:rsidRPr="0054600A">
        <w:rPr>
          <w:rFonts w:ascii="Times New Roman" w:hAnsi="Times New Roman" w:cs="Times New Roman"/>
          <w:sz w:val="24"/>
          <w:szCs w:val="24"/>
        </w:rPr>
        <w:t xml:space="preserve">/04/2021, così come elencati nel prospetto ALLEGATO al presente avviso, in quanto ammessi alla prova successiva, sono invitati </w:t>
      </w:r>
      <w:r w:rsidRPr="0054600A">
        <w:rPr>
          <w:rFonts w:ascii="Times New Roman" w:hAnsi="Times New Roman" w:cs="Times New Roman"/>
          <w:sz w:val="24"/>
          <w:szCs w:val="24"/>
          <w:u w:val="single"/>
        </w:rPr>
        <w:t>a sostenere la prova orale</w:t>
      </w:r>
      <w:r w:rsidRPr="0054600A">
        <w:rPr>
          <w:rFonts w:ascii="Times New Roman" w:hAnsi="Times New Roman" w:cs="Times New Roman"/>
          <w:sz w:val="24"/>
          <w:szCs w:val="24"/>
        </w:rPr>
        <w:t xml:space="preserve">, in ordine alfabetico, dando inizio ai colloqui partendo dai cognomi con la lettera </w:t>
      </w:r>
      <w:r>
        <w:rPr>
          <w:rFonts w:ascii="Times New Roman" w:hAnsi="Times New Roman" w:cs="Times New Roman"/>
          <w:sz w:val="24"/>
          <w:szCs w:val="24"/>
        </w:rPr>
        <w:t>Q</w:t>
      </w:r>
      <w:r w:rsidRPr="0054600A">
        <w:rPr>
          <w:rFonts w:ascii="Times New Roman" w:hAnsi="Times New Roman" w:cs="Times New Roman"/>
          <w:sz w:val="24"/>
          <w:szCs w:val="24"/>
        </w:rPr>
        <w:t>, presso l’Aula Conferenze della Palazzina Officine Mercato Coperto, sita in Castellaneta in Via del Mercato n. 12, secondo il seguente calendario:</w:t>
      </w:r>
      <w:r w:rsidRPr="0054600A">
        <w:rPr>
          <w:rFonts w:ascii="Times New Roman" w:hAnsi="Times New Roman" w:cs="Times New Roman"/>
          <w:sz w:val="24"/>
          <w:szCs w:val="24"/>
        </w:rPr>
        <w:cr/>
      </w:r>
    </w:p>
    <w:p w:rsidR="004E6022" w:rsidRPr="0054600A" w:rsidRDefault="004E6022" w:rsidP="004E6022">
      <w:pPr>
        <w:spacing w:after="0" w:line="240" w:lineRule="auto"/>
        <w:jc w:val="both"/>
        <w:rPr>
          <w:rFonts w:ascii="Times New Roman" w:hAnsi="Times New Roman" w:cs="Times New Roman"/>
          <w:sz w:val="24"/>
          <w:szCs w:val="24"/>
        </w:rPr>
      </w:pPr>
      <w:r w:rsidRPr="0054600A">
        <w:rPr>
          <w:rFonts w:ascii="Times New Roman" w:hAnsi="Times New Roman" w:cs="Times New Roman"/>
          <w:b/>
          <w:sz w:val="24"/>
          <w:szCs w:val="24"/>
        </w:rPr>
        <w:t>1° turno</w:t>
      </w:r>
      <w:r w:rsidRPr="0054600A">
        <w:rPr>
          <w:rFonts w:ascii="Times New Roman" w:hAnsi="Times New Roman" w:cs="Times New Roman"/>
          <w:sz w:val="24"/>
          <w:szCs w:val="24"/>
        </w:rPr>
        <w:t xml:space="preserve"> della prova orale: i candidati - da </w:t>
      </w:r>
      <w:r w:rsidR="00B567AE" w:rsidRPr="00D4294B">
        <w:rPr>
          <w:rFonts w:ascii="Times New Roman" w:hAnsi="Times New Roman" w:cs="Times New Roman"/>
          <w:b/>
          <w:sz w:val="24"/>
          <w:szCs w:val="24"/>
        </w:rPr>
        <w:t>SCARCI</w:t>
      </w:r>
      <w:r w:rsidR="00B567AE">
        <w:rPr>
          <w:rFonts w:ascii="Times New Roman" w:hAnsi="Times New Roman" w:cs="Times New Roman"/>
          <w:sz w:val="24"/>
          <w:szCs w:val="24"/>
        </w:rPr>
        <w:t xml:space="preserve"> Cosimo</w:t>
      </w:r>
      <w:r w:rsidRPr="0054600A">
        <w:rPr>
          <w:rFonts w:ascii="Times New Roman" w:hAnsi="Times New Roman" w:cs="Times New Roman"/>
          <w:sz w:val="24"/>
          <w:szCs w:val="24"/>
        </w:rPr>
        <w:t xml:space="preserve"> a </w:t>
      </w:r>
      <w:r w:rsidR="00B567AE" w:rsidRPr="00D4294B">
        <w:rPr>
          <w:rFonts w:ascii="Times New Roman" w:hAnsi="Times New Roman" w:cs="Times New Roman"/>
          <w:b/>
          <w:sz w:val="24"/>
          <w:szCs w:val="24"/>
        </w:rPr>
        <w:t>BALDASSARRA</w:t>
      </w:r>
      <w:r w:rsidR="00B567AE">
        <w:rPr>
          <w:rFonts w:ascii="Times New Roman" w:hAnsi="Times New Roman" w:cs="Times New Roman"/>
          <w:sz w:val="24"/>
          <w:szCs w:val="24"/>
        </w:rPr>
        <w:t xml:space="preserve"> Maria </w:t>
      </w:r>
      <w:r w:rsidRPr="0054600A">
        <w:rPr>
          <w:rFonts w:ascii="Times New Roman" w:hAnsi="Times New Roman" w:cs="Times New Roman"/>
          <w:sz w:val="24"/>
          <w:szCs w:val="24"/>
        </w:rPr>
        <w:t xml:space="preserve">- sono convocati per il giorno </w:t>
      </w:r>
      <w:r w:rsidR="00B567AE">
        <w:rPr>
          <w:rFonts w:ascii="Times New Roman" w:hAnsi="Times New Roman" w:cs="Times New Roman"/>
          <w:sz w:val="24"/>
          <w:szCs w:val="24"/>
        </w:rPr>
        <w:t>2</w:t>
      </w:r>
      <w:r w:rsidRPr="0054600A">
        <w:rPr>
          <w:rFonts w:ascii="Times New Roman" w:hAnsi="Times New Roman" w:cs="Times New Roman"/>
          <w:b/>
          <w:sz w:val="24"/>
          <w:szCs w:val="24"/>
        </w:rPr>
        <w:t>0/07/2021</w:t>
      </w:r>
      <w:r w:rsidRPr="0054600A">
        <w:rPr>
          <w:rFonts w:ascii="Times New Roman" w:hAnsi="Times New Roman" w:cs="Times New Roman"/>
          <w:sz w:val="24"/>
          <w:szCs w:val="24"/>
        </w:rPr>
        <w:t xml:space="preserve"> alle ore 9:30;</w:t>
      </w:r>
      <w:r w:rsidRPr="0054600A">
        <w:rPr>
          <w:rFonts w:ascii="Times New Roman" w:hAnsi="Times New Roman" w:cs="Times New Roman"/>
          <w:sz w:val="24"/>
          <w:szCs w:val="24"/>
        </w:rPr>
        <w:cr/>
      </w:r>
    </w:p>
    <w:p w:rsidR="00B567AE" w:rsidRDefault="004E6022" w:rsidP="004E6022">
      <w:pPr>
        <w:spacing w:after="0" w:line="240" w:lineRule="auto"/>
        <w:jc w:val="both"/>
        <w:rPr>
          <w:rFonts w:ascii="Times New Roman" w:hAnsi="Times New Roman" w:cs="Times New Roman"/>
          <w:sz w:val="24"/>
          <w:szCs w:val="24"/>
        </w:rPr>
      </w:pPr>
      <w:r w:rsidRPr="0054600A">
        <w:rPr>
          <w:rFonts w:ascii="Times New Roman" w:hAnsi="Times New Roman" w:cs="Times New Roman"/>
          <w:b/>
          <w:sz w:val="24"/>
          <w:szCs w:val="24"/>
        </w:rPr>
        <w:t>2° turno</w:t>
      </w:r>
      <w:r w:rsidRPr="0054600A">
        <w:rPr>
          <w:rFonts w:ascii="Times New Roman" w:hAnsi="Times New Roman" w:cs="Times New Roman"/>
          <w:sz w:val="24"/>
          <w:szCs w:val="24"/>
        </w:rPr>
        <w:t xml:space="preserve"> della prova orale: i candidati - da </w:t>
      </w:r>
      <w:r w:rsidR="00B567AE" w:rsidRPr="00D4294B">
        <w:rPr>
          <w:rFonts w:ascii="Times New Roman" w:hAnsi="Times New Roman" w:cs="Times New Roman"/>
          <w:b/>
          <w:sz w:val="24"/>
          <w:szCs w:val="24"/>
        </w:rPr>
        <w:t>BONGALLINO</w:t>
      </w:r>
      <w:r w:rsidR="00B567AE">
        <w:rPr>
          <w:rFonts w:ascii="Times New Roman" w:hAnsi="Times New Roman" w:cs="Times New Roman"/>
          <w:sz w:val="24"/>
          <w:szCs w:val="24"/>
        </w:rPr>
        <w:t xml:space="preserve"> Domenico</w:t>
      </w:r>
      <w:r w:rsidRPr="0054600A">
        <w:rPr>
          <w:rFonts w:ascii="Times New Roman" w:hAnsi="Times New Roman" w:cs="Times New Roman"/>
          <w:sz w:val="24"/>
          <w:szCs w:val="24"/>
        </w:rPr>
        <w:t xml:space="preserve"> a </w:t>
      </w:r>
      <w:r w:rsidR="00B567AE">
        <w:rPr>
          <w:rFonts w:ascii="Times New Roman" w:hAnsi="Times New Roman" w:cs="Times New Roman"/>
          <w:sz w:val="24"/>
          <w:szCs w:val="24"/>
        </w:rPr>
        <w:t>CASAMASSIMA Francesco</w:t>
      </w:r>
      <w:r w:rsidRPr="0054600A">
        <w:rPr>
          <w:rFonts w:ascii="Times New Roman" w:hAnsi="Times New Roman" w:cs="Times New Roman"/>
          <w:sz w:val="24"/>
          <w:szCs w:val="24"/>
        </w:rPr>
        <w:t xml:space="preserve"> - sono convocati per il giorno </w:t>
      </w:r>
      <w:r w:rsidR="00B567AE">
        <w:rPr>
          <w:rFonts w:ascii="Times New Roman" w:hAnsi="Times New Roman" w:cs="Times New Roman"/>
          <w:sz w:val="24"/>
          <w:szCs w:val="24"/>
        </w:rPr>
        <w:t>2</w:t>
      </w:r>
      <w:r w:rsidRPr="000763C4">
        <w:rPr>
          <w:rFonts w:ascii="Times New Roman" w:hAnsi="Times New Roman" w:cs="Times New Roman"/>
          <w:b/>
          <w:sz w:val="24"/>
          <w:szCs w:val="24"/>
        </w:rPr>
        <w:t>0/07/2021</w:t>
      </w:r>
      <w:r w:rsidRPr="0054600A">
        <w:rPr>
          <w:rFonts w:ascii="Times New Roman" w:hAnsi="Times New Roman" w:cs="Times New Roman"/>
          <w:sz w:val="24"/>
          <w:szCs w:val="24"/>
        </w:rPr>
        <w:t xml:space="preserve"> alle ore </w:t>
      </w:r>
      <w:r w:rsidR="00B567AE">
        <w:rPr>
          <w:rFonts w:ascii="Times New Roman" w:hAnsi="Times New Roman" w:cs="Times New Roman"/>
          <w:sz w:val="24"/>
          <w:szCs w:val="24"/>
        </w:rPr>
        <w:t>16</w:t>
      </w:r>
      <w:r w:rsidRPr="0054600A">
        <w:rPr>
          <w:rFonts w:ascii="Times New Roman" w:hAnsi="Times New Roman" w:cs="Times New Roman"/>
          <w:sz w:val="24"/>
          <w:szCs w:val="24"/>
        </w:rPr>
        <w:t>:</w:t>
      </w:r>
      <w:r w:rsidR="00B567AE">
        <w:rPr>
          <w:rFonts w:ascii="Times New Roman" w:hAnsi="Times New Roman" w:cs="Times New Roman"/>
          <w:sz w:val="24"/>
          <w:szCs w:val="24"/>
        </w:rPr>
        <w:t>0</w:t>
      </w:r>
      <w:r w:rsidRPr="0054600A">
        <w:rPr>
          <w:rFonts w:ascii="Times New Roman" w:hAnsi="Times New Roman" w:cs="Times New Roman"/>
          <w:sz w:val="24"/>
          <w:szCs w:val="24"/>
        </w:rPr>
        <w:t>0;</w:t>
      </w:r>
    </w:p>
    <w:p w:rsidR="00B567AE" w:rsidRDefault="00B567AE" w:rsidP="004E6022">
      <w:pPr>
        <w:spacing w:after="0" w:line="240" w:lineRule="auto"/>
        <w:jc w:val="both"/>
        <w:rPr>
          <w:rFonts w:ascii="Times New Roman" w:hAnsi="Times New Roman" w:cs="Times New Roman"/>
          <w:sz w:val="24"/>
          <w:szCs w:val="24"/>
        </w:rPr>
      </w:pPr>
    </w:p>
    <w:p w:rsidR="00B567AE" w:rsidRPr="0054600A" w:rsidRDefault="00B567AE" w:rsidP="00B567A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3</w:t>
      </w:r>
      <w:r w:rsidRPr="0054600A">
        <w:rPr>
          <w:rFonts w:ascii="Times New Roman" w:hAnsi="Times New Roman" w:cs="Times New Roman"/>
          <w:b/>
          <w:sz w:val="24"/>
          <w:szCs w:val="24"/>
        </w:rPr>
        <w:t>° turno</w:t>
      </w:r>
      <w:r w:rsidRPr="0054600A">
        <w:rPr>
          <w:rFonts w:ascii="Times New Roman" w:hAnsi="Times New Roman" w:cs="Times New Roman"/>
          <w:sz w:val="24"/>
          <w:szCs w:val="24"/>
        </w:rPr>
        <w:t xml:space="preserve"> della prova orale: i candidati - da </w:t>
      </w:r>
      <w:r w:rsidRPr="00D4294B">
        <w:rPr>
          <w:rFonts w:ascii="Times New Roman" w:hAnsi="Times New Roman" w:cs="Times New Roman"/>
          <w:b/>
          <w:sz w:val="24"/>
          <w:szCs w:val="24"/>
        </w:rPr>
        <w:t>CASTELLANA</w:t>
      </w:r>
      <w:r>
        <w:rPr>
          <w:rFonts w:ascii="Times New Roman" w:hAnsi="Times New Roman" w:cs="Times New Roman"/>
          <w:sz w:val="24"/>
          <w:szCs w:val="24"/>
        </w:rPr>
        <w:t xml:space="preserve"> Rosann</w:t>
      </w:r>
      <w:r w:rsidRPr="0054600A">
        <w:rPr>
          <w:rFonts w:ascii="Times New Roman" w:hAnsi="Times New Roman" w:cs="Times New Roman"/>
          <w:sz w:val="24"/>
          <w:szCs w:val="24"/>
        </w:rPr>
        <w:t>a</w:t>
      </w:r>
      <w:r>
        <w:rPr>
          <w:rFonts w:ascii="Times New Roman" w:hAnsi="Times New Roman" w:cs="Times New Roman"/>
          <w:sz w:val="24"/>
          <w:szCs w:val="24"/>
        </w:rPr>
        <w:t xml:space="preserve"> a </w:t>
      </w:r>
      <w:r w:rsidR="00B13250" w:rsidRPr="00D4294B">
        <w:rPr>
          <w:rFonts w:ascii="Times New Roman" w:hAnsi="Times New Roman" w:cs="Times New Roman"/>
          <w:b/>
          <w:sz w:val="24"/>
          <w:szCs w:val="24"/>
        </w:rPr>
        <w:t>D’ONOFRIO</w:t>
      </w:r>
      <w:r w:rsidR="00B13250">
        <w:rPr>
          <w:rFonts w:ascii="Times New Roman" w:hAnsi="Times New Roman" w:cs="Times New Roman"/>
          <w:sz w:val="24"/>
          <w:szCs w:val="24"/>
        </w:rPr>
        <w:t xml:space="preserve"> Addolorata</w:t>
      </w:r>
      <w:r>
        <w:rPr>
          <w:rFonts w:ascii="Times New Roman" w:hAnsi="Times New Roman" w:cs="Times New Roman"/>
          <w:sz w:val="24"/>
          <w:szCs w:val="24"/>
        </w:rPr>
        <w:t xml:space="preserve"> </w:t>
      </w:r>
      <w:r w:rsidRPr="0054600A">
        <w:rPr>
          <w:rFonts w:ascii="Times New Roman" w:hAnsi="Times New Roman" w:cs="Times New Roman"/>
          <w:sz w:val="24"/>
          <w:szCs w:val="24"/>
        </w:rPr>
        <w:t xml:space="preserve">- sono convocati per il giorno </w:t>
      </w:r>
      <w:r>
        <w:rPr>
          <w:rFonts w:ascii="Times New Roman" w:hAnsi="Times New Roman" w:cs="Times New Roman"/>
          <w:sz w:val="24"/>
          <w:szCs w:val="24"/>
        </w:rPr>
        <w:t>2</w:t>
      </w:r>
      <w:r w:rsidR="00B13250">
        <w:rPr>
          <w:rFonts w:ascii="Times New Roman" w:hAnsi="Times New Roman" w:cs="Times New Roman"/>
          <w:b/>
          <w:sz w:val="24"/>
          <w:szCs w:val="24"/>
        </w:rPr>
        <w:t>1</w:t>
      </w:r>
      <w:r w:rsidRPr="0054600A">
        <w:rPr>
          <w:rFonts w:ascii="Times New Roman" w:hAnsi="Times New Roman" w:cs="Times New Roman"/>
          <w:b/>
          <w:sz w:val="24"/>
          <w:szCs w:val="24"/>
        </w:rPr>
        <w:t>/07/2021</w:t>
      </w:r>
      <w:r w:rsidRPr="0054600A">
        <w:rPr>
          <w:rFonts w:ascii="Times New Roman" w:hAnsi="Times New Roman" w:cs="Times New Roman"/>
          <w:sz w:val="24"/>
          <w:szCs w:val="24"/>
        </w:rPr>
        <w:t xml:space="preserve"> alle ore 9:30;</w:t>
      </w:r>
      <w:r w:rsidRPr="0054600A">
        <w:rPr>
          <w:rFonts w:ascii="Times New Roman" w:hAnsi="Times New Roman" w:cs="Times New Roman"/>
          <w:sz w:val="24"/>
          <w:szCs w:val="24"/>
        </w:rPr>
        <w:cr/>
      </w:r>
    </w:p>
    <w:p w:rsidR="00B567AE" w:rsidRDefault="00B13250" w:rsidP="00B567A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4</w:t>
      </w:r>
      <w:r w:rsidR="00B567AE" w:rsidRPr="0054600A">
        <w:rPr>
          <w:rFonts w:ascii="Times New Roman" w:hAnsi="Times New Roman" w:cs="Times New Roman"/>
          <w:b/>
          <w:sz w:val="24"/>
          <w:szCs w:val="24"/>
        </w:rPr>
        <w:t>° turno</w:t>
      </w:r>
      <w:r w:rsidR="00B567AE" w:rsidRPr="0054600A">
        <w:rPr>
          <w:rFonts w:ascii="Times New Roman" w:hAnsi="Times New Roman" w:cs="Times New Roman"/>
          <w:sz w:val="24"/>
          <w:szCs w:val="24"/>
        </w:rPr>
        <w:t xml:space="preserve"> della prova orale: i candidati - da </w:t>
      </w:r>
      <w:r w:rsidRPr="00D4294B">
        <w:rPr>
          <w:rFonts w:ascii="Times New Roman" w:hAnsi="Times New Roman" w:cs="Times New Roman"/>
          <w:b/>
          <w:sz w:val="24"/>
          <w:szCs w:val="24"/>
        </w:rPr>
        <w:t>FUMAROLA</w:t>
      </w:r>
      <w:r>
        <w:rPr>
          <w:rFonts w:ascii="Times New Roman" w:hAnsi="Times New Roman" w:cs="Times New Roman"/>
          <w:sz w:val="24"/>
          <w:szCs w:val="24"/>
        </w:rPr>
        <w:t xml:space="preserve"> Antonia </w:t>
      </w:r>
      <w:r w:rsidRPr="0054600A">
        <w:rPr>
          <w:rFonts w:ascii="Times New Roman" w:hAnsi="Times New Roman" w:cs="Times New Roman"/>
          <w:sz w:val="24"/>
          <w:szCs w:val="24"/>
        </w:rPr>
        <w:t xml:space="preserve"> </w:t>
      </w:r>
      <w:r w:rsidR="00B567AE" w:rsidRPr="0054600A">
        <w:rPr>
          <w:rFonts w:ascii="Times New Roman" w:hAnsi="Times New Roman" w:cs="Times New Roman"/>
          <w:sz w:val="24"/>
          <w:szCs w:val="24"/>
        </w:rPr>
        <w:t xml:space="preserve">a </w:t>
      </w:r>
      <w:r w:rsidRPr="00D4294B">
        <w:rPr>
          <w:rFonts w:ascii="Times New Roman" w:hAnsi="Times New Roman" w:cs="Times New Roman"/>
          <w:b/>
          <w:sz w:val="24"/>
          <w:szCs w:val="24"/>
        </w:rPr>
        <w:t>LOFORESE</w:t>
      </w:r>
      <w:r>
        <w:rPr>
          <w:rFonts w:ascii="Times New Roman" w:hAnsi="Times New Roman" w:cs="Times New Roman"/>
          <w:sz w:val="24"/>
          <w:szCs w:val="24"/>
        </w:rPr>
        <w:t xml:space="preserve"> Cosimo</w:t>
      </w:r>
      <w:r w:rsidR="00B567AE" w:rsidRPr="0054600A">
        <w:rPr>
          <w:rFonts w:ascii="Times New Roman" w:hAnsi="Times New Roman" w:cs="Times New Roman"/>
          <w:sz w:val="24"/>
          <w:szCs w:val="24"/>
        </w:rPr>
        <w:t xml:space="preserve"> - sono convocati per il giorno </w:t>
      </w:r>
      <w:r w:rsidR="00B567AE">
        <w:rPr>
          <w:rFonts w:ascii="Times New Roman" w:hAnsi="Times New Roman" w:cs="Times New Roman"/>
          <w:sz w:val="24"/>
          <w:szCs w:val="24"/>
        </w:rPr>
        <w:t>2</w:t>
      </w:r>
      <w:r>
        <w:rPr>
          <w:rFonts w:ascii="Times New Roman" w:hAnsi="Times New Roman" w:cs="Times New Roman"/>
          <w:b/>
          <w:sz w:val="24"/>
          <w:szCs w:val="24"/>
        </w:rPr>
        <w:t>1</w:t>
      </w:r>
      <w:r w:rsidR="00B567AE" w:rsidRPr="000763C4">
        <w:rPr>
          <w:rFonts w:ascii="Times New Roman" w:hAnsi="Times New Roman" w:cs="Times New Roman"/>
          <w:b/>
          <w:sz w:val="24"/>
          <w:szCs w:val="24"/>
        </w:rPr>
        <w:t>/07/2021</w:t>
      </w:r>
      <w:r w:rsidR="00B567AE" w:rsidRPr="0054600A">
        <w:rPr>
          <w:rFonts w:ascii="Times New Roman" w:hAnsi="Times New Roman" w:cs="Times New Roman"/>
          <w:sz w:val="24"/>
          <w:szCs w:val="24"/>
        </w:rPr>
        <w:t xml:space="preserve"> alle ore </w:t>
      </w:r>
      <w:r w:rsidR="00B567AE">
        <w:rPr>
          <w:rFonts w:ascii="Times New Roman" w:hAnsi="Times New Roman" w:cs="Times New Roman"/>
          <w:sz w:val="24"/>
          <w:szCs w:val="24"/>
        </w:rPr>
        <w:t>16</w:t>
      </w:r>
      <w:r w:rsidR="00B567AE" w:rsidRPr="0054600A">
        <w:rPr>
          <w:rFonts w:ascii="Times New Roman" w:hAnsi="Times New Roman" w:cs="Times New Roman"/>
          <w:sz w:val="24"/>
          <w:szCs w:val="24"/>
        </w:rPr>
        <w:t>:</w:t>
      </w:r>
      <w:r w:rsidR="00B567AE">
        <w:rPr>
          <w:rFonts w:ascii="Times New Roman" w:hAnsi="Times New Roman" w:cs="Times New Roman"/>
          <w:sz w:val="24"/>
          <w:szCs w:val="24"/>
        </w:rPr>
        <w:t>0</w:t>
      </w:r>
      <w:r w:rsidR="00B567AE" w:rsidRPr="0054600A">
        <w:rPr>
          <w:rFonts w:ascii="Times New Roman" w:hAnsi="Times New Roman" w:cs="Times New Roman"/>
          <w:sz w:val="24"/>
          <w:szCs w:val="24"/>
        </w:rPr>
        <w:t>0;</w:t>
      </w:r>
    </w:p>
    <w:p w:rsidR="00B567AE" w:rsidRDefault="00B567AE" w:rsidP="004E6022">
      <w:pPr>
        <w:spacing w:after="0" w:line="240" w:lineRule="auto"/>
        <w:jc w:val="both"/>
        <w:rPr>
          <w:rFonts w:ascii="Times New Roman" w:hAnsi="Times New Roman" w:cs="Times New Roman"/>
          <w:sz w:val="24"/>
          <w:szCs w:val="24"/>
        </w:rPr>
      </w:pPr>
    </w:p>
    <w:p w:rsidR="00B567AE" w:rsidRPr="0054600A" w:rsidRDefault="00B13250" w:rsidP="00B567A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5</w:t>
      </w:r>
      <w:r w:rsidR="00B567AE" w:rsidRPr="0054600A">
        <w:rPr>
          <w:rFonts w:ascii="Times New Roman" w:hAnsi="Times New Roman" w:cs="Times New Roman"/>
          <w:b/>
          <w:sz w:val="24"/>
          <w:szCs w:val="24"/>
        </w:rPr>
        <w:t>° turno</w:t>
      </w:r>
      <w:r w:rsidR="00B567AE" w:rsidRPr="0054600A">
        <w:rPr>
          <w:rFonts w:ascii="Times New Roman" w:hAnsi="Times New Roman" w:cs="Times New Roman"/>
          <w:sz w:val="24"/>
          <w:szCs w:val="24"/>
        </w:rPr>
        <w:t xml:space="preserve"> della prova orale: i candidati - da </w:t>
      </w:r>
      <w:r w:rsidRPr="00D4294B">
        <w:rPr>
          <w:rFonts w:ascii="Times New Roman" w:hAnsi="Times New Roman" w:cs="Times New Roman"/>
          <w:b/>
          <w:sz w:val="24"/>
          <w:szCs w:val="24"/>
        </w:rPr>
        <w:t>LOMONTE</w:t>
      </w:r>
      <w:r w:rsidR="00B567AE">
        <w:rPr>
          <w:rFonts w:ascii="Times New Roman" w:hAnsi="Times New Roman" w:cs="Times New Roman"/>
          <w:sz w:val="24"/>
          <w:szCs w:val="24"/>
        </w:rPr>
        <w:t xml:space="preserve"> Cosimo</w:t>
      </w:r>
      <w:r w:rsidR="00B567AE" w:rsidRPr="0054600A">
        <w:rPr>
          <w:rFonts w:ascii="Times New Roman" w:hAnsi="Times New Roman" w:cs="Times New Roman"/>
          <w:sz w:val="24"/>
          <w:szCs w:val="24"/>
        </w:rPr>
        <w:t xml:space="preserve"> a </w:t>
      </w:r>
      <w:r w:rsidRPr="00D4294B">
        <w:rPr>
          <w:rFonts w:ascii="Times New Roman" w:hAnsi="Times New Roman" w:cs="Times New Roman"/>
          <w:b/>
          <w:sz w:val="24"/>
          <w:szCs w:val="24"/>
        </w:rPr>
        <w:t>MONTANO</w:t>
      </w:r>
      <w:r w:rsidR="00B567AE">
        <w:rPr>
          <w:rFonts w:ascii="Times New Roman" w:hAnsi="Times New Roman" w:cs="Times New Roman"/>
          <w:sz w:val="24"/>
          <w:szCs w:val="24"/>
        </w:rPr>
        <w:t xml:space="preserve"> Maria </w:t>
      </w:r>
      <w:r>
        <w:rPr>
          <w:rFonts w:ascii="Times New Roman" w:hAnsi="Times New Roman" w:cs="Times New Roman"/>
          <w:sz w:val="24"/>
          <w:szCs w:val="24"/>
        </w:rPr>
        <w:t xml:space="preserve">Rosaria </w:t>
      </w:r>
      <w:r w:rsidR="00B567AE" w:rsidRPr="0054600A">
        <w:rPr>
          <w:rFonts w:ascii="Times New Roman" w:hAnsi="Times New Roman" w:cs="Times New Roman"/>
          <w:sz w:val="24"/>
          <w:szCs w:val="24"/>
        </w:rPr>
        <w:t xml:space="preserve">- sono convocati per il giorno </w:t>
      </w:r>
      <w:r w:rsidR="00B567AE">
        <w:rPr>
          <w:rFonts w:ascii="Times New Roman" w:hAnsi="Times New Roman" w:cs="Times New Roman"/>
          <w:sz w:val="24"/>
          <w:szCs w:val="24"/>
        </w:rPr>
        <w:t>2</w:t>
      </w:r>
      <w:r>
        <w:rPr>
          <w:rFonts w:ascii="Times New Roman" w:hAnsi="Times New Roman" w:cs="Times New Roman"/>
          <w:b/>
          <w:sz w:val="24"/>
          <w:szCs w:val="24"/>
        </w:rPr>
        <w:t>2</w:t>
      </w:r>
      <w:r w:rsidR="00B567AE" w:rsidRPr="0054600A">
        <w:rPr>
          <w:rFonts w:ascii="Times New Roman" w:hAnsi="Times New Roman" w:cs="Times New Roman"/>
          <w:b/>
          <w:sz w:val="24"/>
          <w:szCs w:val="24"/>
        </w:rPr>
        <w:t>/07/2021</w:t>
      </w:r>
      <w:r w:rsidR="00B567AE" w:rsidRPr="0054600A">
        <w:rPr>
          <w:rFonts w:ascii="Times New Roman" w:hAnsi="Times New Roman" w:cs="Times New Roman"/>
          <w:sz w:val="24"/>
          <w:szCs w:val="24"/>
        </w:rPr>
        <w:t xml:space="preserve"> alle ore 9:30;</w:t>
      </w:r>
      <w:r w:rsidR="00B567AE" w:rsidRPr="0054600A">
        <w:rPr>
          <w:rFonts w:ascii="Times New Roman" w:hAnsi="Times New Roman" w:cs="Times New Roman"/>
          <w:sz w:val="24"/>
          <w:szCs w:val="24"/>
        </w:rPr>
        <w:cr/>
      </w:r>
    </w:p>
    <w:p w:rsidR="00B567AE" w:rsidRDefault="00B13250" w:rsidP="00B567A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6</w:t>
      </w:r>
      <w:r w:rsidR="00B567AE" w:rsidRPr="0054600A">
        <w:rPr>
          <w:rFonts w:ascii="Times New Roman" w:hAnsi="Times New Roman" w:cs="Times New Roman"/>
          <w:b/>
          <w:sz w:val="24"/>
          <w:szCs w:val="24"/>
        </w:rPr>
        <w:t>° turno</w:t>
      </w:r>
      <w:r w:rsidR="00B567AE" w:rsidRPr="0054600A">
        <w:rPr>
          <w:rFonts w:ascii="Times New Roman" w:hAnsi="Times New Roman" w:cs="Times New Roman"/>
          <w:sz w:val="24"/>
          <w:szCs w:val="24"/>
        </w:rPr>
        <w:t xml:space="preserve"> della prova orale: i candidati - da </w:t>
      </w:r>
      <w:r w:rsidRPr="00D4294B">
        <w:rPr>
          <w:rFonts w:ascii="Times New Roman" w:hAnsi="Times New Roman" w:cs="Times New Roman"/>
          <w:b/>
          <w:sz w:val="24"/>
          <w:szCs w:val="24"/>
        </w:rPr>
        <w:t>MONTINARO</w:t>
      </w:r>
      <w:r>
        <w:rPr>
          <w:rFonts w:ascii="Times New Roman" w:hAnsi="Times New Roman" w:cs="Times New Roman"/>
          <w:sz w:val="24"/>
          <w:szCs w:val="24"/>
        </w:rPr>
        <w:t xml:space="preserve"> Paolo</w:t>
      </w:r>
      <w:r w:rsidR="00B567AE" w:rsidRPr="0054600A">
        <w:rPr>
          <w:rFonts w:ascii="Times New Roman" w:hAnsi="Times New Roman" w:cs="Times New Roman"/>
          <w:sz w:val="24"/>
          <w:szCs w:val="24"/>
        </w:rPr>
        <w:t xml:space="preserve"> a </w:t>
      </w:r>
      <w:r w:rsidRPr="00D4294B">
        <w:rPr>
          <w:rFonts w:ascii="Times New Roman" w:hAnsi="Times New Roman" w:cs="Times New Roman"/>
          <w:b/>
          <w:sz w:val="24"/>
          <w:szCs w:val="24"/>
        </w:rPr>
        <w:t>NOTAFRANCESCO</w:t>
      </w:r>
      <w:r>
        <w:rPr>
          <w:rFonts w:ascii="Times New Roman" w:hAnsi="Times New Roman" w:cs="Times New Roman"/>
          <w:sz w:val="24"/>
          <w:szCs w:val="24"/>
        </w:rPr>
        <w:t xml:space="preserve"> Daniela</w:t>
      </w:r>
      <w:r w:rsidR="00B567AE" w:rsidRPr="0054600A">
        <w:rPr>
          <w:rFonts w:ascii="Times New Roman" w:hAnsi="Times New Roman" w:cs="Times New Roman"/>
          <w:sz w:val="24"/>
          <w:szCs w:val="24"/>
        </w:rPr>
        <w:t xml:space="preserve"> - sono convocati per il giorno </w:t>
      </w:r>
      <w:r w:rsidR="00B567AE">
        <w:rPr>
          <w:rFonts w:ascii="Times New Roman" w:hAnsi="Times New Roman" w:cs="Times New Roman"/>
          <w:sz w:val="24"/>
          <w:szCs w:val="24"/>
        </w:rPr>
        <w:t>2</w:t>
      </w:r>
      <w:r w:rsidR="00D4294B">
        <w:rPr>
          <w:rFonts w:ascii="Times New Roman" w:hAnsi="Times New Roman" w:cs="Times New Roman"/>
          <w:b/>
          <w:sz w:val="24"/>
          <w:szCs w:val="24"/>
        </w:rPr>
        <w:t>2</w:t>
      </w:r>
      <w:r w:rsidR="00B567AE" w:rsidRPr="000763C4">
        <w:rPr>
          <w:rFonts w:ascii="Times New Roman" w:hAnsi="Times New Roman" w:cs="Times New Roman"/>
          <w:b/>
          <w:sz w:val="24"/>
          <w:szCs w:val="24"/>
        </w:rPr>
        <w:t>/07/2021</w:t>
      </w:r>
      <w:r w:rsidR="00B567AE" w:rsidRPr="0054600A">
        <w:rPr>
          <w:rFonts w:ascii="Times New Roman" w:hAnsi="Times New Roman" w:cs="Times New Roman"/>
          <w:sz w:val="24"/>
          <w:szCs w:val="24"/>
        </w:rPr>
        <w:t xml:space="preserve"> alle ore </w:t>
      </w:r>
      <w:r w:rsidR="00B567AE">
        <w:rPr>
          <w:rFonts w:ascii="Times New Roman" w:hAnsi="Times New Roman" w:cs="Times New Roman"/>
          <w:sz w:val="24"/>
          <w:szCs w:val="24"/>
        </w:rPr>
        <w:t>16</w:t>
      </w:r>
      <w:r w:rsidR="00B567AE" w:rsidRPr="0054600A">
        <w:rPr>
          <w:rFonts w:ascii="Times New Roman" w:hAnsi="Times New Roman" w:cs="Times New Roman"/>
          <w:sz w:val="24"/>
          <w:szCs w:val="24"/>
        </w:rPr>
        <w:t>:</w:t>
      </w:r>
      <w:r w:rsidR="00B567AE">
        <w:rPr>
          <w:rFonts w:ascii="Times New Roman" w:hAnsi="Times New Roman" w:cs="Times New Roman"/>
          <w:sz w:val="24"/>
          <w:szCs w:val="24"/>
        </w:rPr>
        <w:t>0</w:t>
      </w:r>
      <w:r w:rsidR="00B567AE" w:rsidRPr="0054600A">
        <w:rPr>
          <w:rFonts w:ascii="Times New Roman" w:hAnsi="Times New Roman" w:cs="Times New Roman"/>
          <w:sz w:val="24"/>
          <w:szCs w:val="24"/>
        </w:rPr>
        <w:t>0;</w:t>
      </w:r>
    </w:p>
    <w:p w:rsidR="00B567AE" w:rsidRDefault="00B567AE" w:rsidP="004E6022">
      <w:pPr>
        <w:spacing w:after="0" w:line="240" w:lineRule="auto"/>
        <w:jc w:val="both"/>
        <w:rPr>
          <w:rFonts w:ascii="Times New Roman" w:hAnsi="Times New Roman" w:cs="Times New Roman"/>
          <w:sz w:val="24"/>
          <w:szCs w:val="24"/>
        </w:rPr>
      </w:pPr>
    </w:p>
    <w:p w:rsidR="004E6022" w:rsidRPr="0054600A" w:rsidRDefault="004E6022" w:rsidP="004E6022">
      <w:pPr>
        <w:spacing w:after="0" w:line="240" w:lineRule="auto"/>
        <w:jc w:val="both"/>
        <w:rPr>
          <w:rFonts w:ascii="Times New Roman" w:hAnsi="Times New Roman" w:cs="Times New Roman"/>
          <w:sz w:val="24"/>
          <w:szCs w:val="24"/>
        </w:rPr>
      </w:pPr>
      <w:r w:rsidRPr="0054600A">
        <w:rPr>
          <w:rFonts w:ascii="Times New Roman" w:hAnsi="Times New Roman" w:cs="Times New Roman"/>
          <w:sz w:val="24"/>
          <w:szCs w:val="24"/>
        </w:rPr>
        <w:t>I candidati convocati per la prova d’esame dovranno presentarsi, per la registrazione ed identificazione, allo specifico giorno ed orario di convocazione, che è da considerarsi perentorio, per evitare assembramenti vietati dalle norme vigenti in materia di emergenza epidemiologica da COVID-19.</w:t>
      </w:r>
      <w:r w:rsidRPr="0054600A">
        <w:rPr>
          <w:rFonts w:ascii="Times New Roman" w:hAnsi="Times New Roman" w:cs="Times New Roman"/>
          <w:sz w:val="24"/>
          <w:szCs w:val="24"/>
        </w:rPr>
        <w:cr/>
      </w:r>
    </w:p>
    <w:p w:rsidR="004E6022" w:rsidRPr="0054600A" w:rsidRDefault="004E6022" w:rsidP="004E6022">
      <w:pPr>
        <w:spacing w:after="0" w:line="240" w:lineRule="auto"/>
        <w:jc w:val="both"/>
        <w:rPr>
          <w:rFonts w:ascii="Times New Roman" w:hAnsi="Times New Roman" w:cs="Times New Roman"/>
          <w:sz w:val="24"/>
          <w:szCs w:val="24"/>
        </w:rPr>
      </w:pPr>
      <w:r w:rsidRPr="0054600A">
        <w:rPr>
          <w:rFonts w:ascii="Times New Roman" w:hAnsi="Times New Roman" w:cs="Times New Roman"/>
          <w:sz w:val="24"/>
          <w:szCs w:val="24"/>
        </w:rPr>
        <w:t xml:space="preserve">I candidati, muniti di mascherina chirurgica, il giorno della prova orale, in sede di identificazione, dovranno esibire obbligatoriamente al personale della Commissione un documento di riconoscimento in corso di validità (carta d’identità, patente di guida o passaporto), nonché l’autodichiarazione sanitaria Covid-19 debitamente compilata e sottoscritta (nella versione ultima pubblicata), quale misura di prevenzione correlata con l'emergenza pandemica da COVID-19, che potrà essere scaricata dal sito </w:t>
      </w:r>
      <w:hyperlink r:id="rId4" w:history="1">
        <w:r w:rsidRPr="0054600A">
          <w:rPr>
            <w:rStyle w:val="Collegamentoipertestuale"/>
            <w:rFonts w:ascii="Times New Roman" w:hAnsi="Times New Roman" w:cs="Times New Roman"/>
            <w:sz w:val="24"/>
            <w:szCs w:val="24"/>
          </w:rPr>
          <w:t>www.castellaneta.gov.it</w:t>
        </w:r>
      </w:hyperlink>
      <w:r w:rsidRPr="0054600A">
        <w:rPr>
          <w:rFonts w:ascii="Times New Roman" w:hAnsi="Times New Roman" w:cs="Times New Roman"/>
          <w:sz w:val="24"/>
          <w:szCs w:val="24"/>
        </w:rPr>
        <w:t xml:space="preserve"> “Avvisi” e “Concorsi”.</w:t>
      </w:r>
    </w:p>
    <w:p w:rsidR="004E6022" w:rsidRPr="0054600A" w:rsidRDefault="004E6022" w:rsidP="004E6022">
      <w:pPr>
        <w:spacing w:after="120" w:line="240" w:lineRule="auto"/>
        <w:jc w:val="both"/>
        <w:rPr>
          <w:rFonts w:ascii="Times New Roman" w:hAnsi="Times New Roman" w:cs="Times New Roman"/>
          <w:sz w:val="24"/>
          <w:szCs w:val="24"/>
        </w:rPr>
      </w:pPr>
      <w:r w:rsidRPr="0054600A">
        <w:rPr>
          <w:rStyle w:val="markedcontent"/>
          <w:rFonts w:ascii="Times New Roman" w:hAnsi="Times New Roman" w:cs="Times New Roman"/>
          <w:sz w:val="24"/>
          <w:szCs w:val="24"/>
        </w:rPr>
        <w:t>Dovranno, inoltre, presentare all’atto dell’ingresso nell’area concorsuale un referto relativo ad un test antigenico rapido o molecolare, effettuato mediante tampone oro/rino-faringeo presso una struttura pubblica o privata accreditata/autorizzata in data non antecedente a 48 ore dalla data di svolgimento delle prove. Tale prescrizione si applica anche ai candidati che abbiano già effettuato la vaccinazione per il COVID-19;</w:t>
      </w:r>
    </w:p>
    <w:p w:rsidR="004E6022" w:rsidRPr="0054600A" w:rsidRDefault="004E6022" w:rsidP="004E6022">
      <w:pPr>
        <w:spacing w:after="0" w:line="240" w:lineRule="auto"/>
        <w:jc w:val="both"/>
        <w:rPr>
          <w:rFonts w:ascii="Times New Roman" w:hAnsi="Times New Roman" w:cs="Times New Roman"/>
          <w:sz w:val="24"/>
          <w:szCs w:val="24"/>
        </w:rPr>
      </w:pPr>
      <w:r w:rsidRPr="0054600A">
        <w:rPr>
          <w:rFonts w:ascii="Times New Roman" w:hAnsi="Times New Roman" w:cs="Times New Roman"/>
          <w:sz w:val="24"/>
          <w:szCs w:val="24"/>
        </w:rPr>
        <w:lastRenderedPageBreak/>
        <w:cr/>
        <w:t xml:space="preserve">Prima dell’ingresso nella struttura verrà rilevata la temperatura corporea di ciascun candidato con termometro digitale: al candidato, a cui è rilevata una temperatura corporea superiore ai 37,5 gradi, </w:t>
      </w:r>
      <w:r w:rsidRPr="0054600A">
        <w:rPr>
          <w:rFonts w:ascii="Times New Roman" w:hAnsi="Times New Roman" w:cs="Times New Roman"/>
          <w:sz w:val="24"/>
          <w:szCs w:val="24"/>
          <w:u w:val="single"/>
        </w:rPr>
        <w:t>verrà impedito l'ingresso e pertanto non potrà sostenere la prova</w:t>
      </w:r>
      <w:r w:rsidRPr="0054600A">
        <w:rPr>
          <w:rFonts w:ascii="Times New Roman" w:hAnsi="Times New Roman" w:cs="Times New Roman"/>
          <w:sz w:val="24"/>
          <w:szCs w:val="24"/>
        </w:rPr>
        <w:t>.</w:t>
      </w:r>
      <w:r w:rsidRPr="0054600A">
        <w:rPr>
          <w:rFonts w:ascii="Times New Roman" w:hAnsi="Times New Roman" w:cs="Times New Roman"/>
          <w:sz w:val="24"/>
          <w:szCs w:val="24"/>
        </w:rPr>
        <w:cr/>
      </w:r>
    </w:p>
    <w:p w:rsidR="004E6022" w:rsidRPr="0054600A" w:rsidRDefault="004E6022" w:rsidP="004E6022">
      <w:pPr>
        <w:spacing w:after="0" w:line="280" w:lineRule="exact"/>
        <w:jc w:val="both"/>
        <w:rPr>
          <w:rFonts w:ascii="Times New Roman" w:hAnsi="Times New Roman" w:cs="Times New Roman"/>
          <w:sz w:val="24"/>
          <w:szCs w:val="24"/>
        </w:rPr>
      </w:pPr>
      <w:r w:rsidRPr="0054600A">
        <w:rPr>
          <w:rFonts w:ascii="Times New Roman" w:hAnsi="Times New Roman" w:cs="Times New Roman"/>
          <w:sz w:val="24"/>
          <w:szCs w:val="24"/>
        </w:rPr>
        <w:t>Terminate le operazioni relative alla prova orale gli esiti verranno resi noti mediante pubblicazione sul sito web del Comune di Castellaneta nelle sezioni “Avvisi” e “Concorsi”.</w:t>
      </w:r>
      <w:r w:rsidRPr="0054600A">
        <w:rPr>
          <w:rFonts w:ascii="Times New Roman" w:hAnsi="Times New Roman" w:cs="Times New Roman"/>
          <w:sz w:val="24"/>
          <w:szCs w:val="24"/>
        </w:rPr>
        <w:cr/>
      </w:r>
    </w:p>
    <w:p w:rsidR="004E6022" w:rsidRPr="0054600A" w:rsidRDefault="004E6022" w:rsidP="004E6022">
      <w:pPr>
        <w:spacing w:after="0" w:line="240" w:lineRule="auto"/>
        <w:jc w:val="both"/>
        <w:rPr>
          <w:rFonts w:ascii="Times New Roman" w:hAnsi="Times New Roman" w:cs="Times New Roman"/>
          <w:sz w:val="24"/>
          <w:szCs w:val="24"/>
        </w:rPr>
      </w:pPr>
      <w:r w:rsidRPr="0054600A">
        <w:rPr>
          <w:rFonts w:ascii="Times New Roman" w:hAnsi="Times New Roman" w:cs="Times New Roman"/>
          <w:sz w:val="24"/>
          <w:szCs w:val="24"/>
        </w:rPr>
        <w:t>Pertanto, i candidati sono invitati a monitorare costantemente le sezioni “Avvisi” e “Concorsi”del sito comunale, sul quale verranno effettuate tutte le comunicazioni di competenza, con valore di notifica a tutti gli effetti.</w:t>
      </w:r>
      <w:r w:rsidRPr="0054600A">
        <w:rPr>
          <w:rFonts w:ascii="Times New Roman" w:hAnsi="Times New Roman" w:cs="Times New Roman"/>
          <w:sz w:val="24"/>
          <w:szCs w:val="24"/>
        </w:rPr>
        <w:cr/>
      </w:r>
    </w:p>
    <w:p w:rsidR="004E6022" w:rsidRPr="0054600A" w:rsidRDefault="004E6022" w:rsidP="004E6022">
      <w:pPr>
        <w:spacing w:after="0" w:line="240" w:lineRule="auto"/>
        <w:jc w:val="both"/>
        <w:rPr>
          <w:rFonts w:ascii="Times New Roman" w:hAnsi="Times New Roman" w:cs="Times New Roman"/>
          <w:sz w:val="24"/>
          <w:szCs w:val="24"/>
        </w:rPr>
      </w:pPr>
      <w:r w:rsidRPr="0054600A">
        <w:rPr>
          <w:rFonts w:ascii="Times New Roman" w:hAnsi="Times New Roman" w:cs="Times New Roman"/>
          <w:sz w:val="24"/>
          <w:szCs w:val="24"/>
        </w:rPr>
        <w:t>La prova orale consiste in un colloquio, vertente sulle materie inerenti la disciplina messa a concorso, nonché sui compiti connessi alla funzione da conferire.</w:t>
      </w:r>
      <w:r w:rsidRPr="0054600A">
        <w:rPr>
          <w:rFonts w:ascii="Times New Roman" w:hAnsi="Times New Roman" w:cs="Times New Roman"/>
          <w:sz w:val="24"/>
          <w:szCs w:val="24"/>
        </w:rPr>
        <w:cr/>
      </w:r>
    </w:p>
    <w:p w:rsidR="004E6022" w:rsidRPr="0054600A" w:rsidRDefault="004E6022" w:rsidP="004E6022">
      <w:pPr>
        <w:spacing w:after="0" w:line="240" w:lineRule="auto"/>
        <w:jc w:val="both"/>
        <w:rPr>
          <w:rFonts w:ascii="Times New Roman" w:hAnsi="Times New Roman" w:cs="Times New Roman"/>
          <w:sz w:val="24"/>
          <w:szCs w:val="24"/>
        </w:rPr>
      </w:pPr>
      <w:r w:rsidRPr="0054600A">
        <w:rPr>
          <w:rFonts w:ascii="Times New Roman" w:hAnsi="Times New Roman" w:cs="Times New Roman"/>
          <w:sz w:val="24"/>
          <w:szCs w:val="24"/>
        </w:rPr>
        <w:t>Il superamento della prova orale è subordinato, rispettivamente, al raggiungimento di una valutazione di sufficienza, espressa in termini numerici di almeno 21/30.</w:t>
      </w:r>
      <w:r w:rsidRPr="0054600A">
        <w:rPr>
          <w:rFonts w:ascii="Times New Roman" w:hAnsi="Times New Roman" w:cs="Times New Roman"/>
          <w:sz w:val="24"/>
          <w:szCs w:val="24"/>
        </w:rPr>
        <w:cr/>
      </w:r>
    </w:p>
    <w:p w:rsidR="004E6022" w:rsidRPr="0054600A" w:rsidRDefault="004E6022" w:rsidP="004E6022">
      <w:pPr>
        <w:spacing w:after="0" w:line="240" w:lineRule="auto"/>
        <w:ind w:left="4248" w:firstLine="708"/>
        <w:jc w:val="both"/>
        <w:rPr>
          <w:rFonts w:ascii="Times New Roman" w:hAnsi="Times New Roman" w:cs="Times New Roman"/>
          <w:sz w:val="24"/>
          <w:szCs w:val="24"/>
        </w:rPr>
      </w:pPr>
      <w:r w:rsidRPr="0054600A">
        <w:rPr>
          <w:rFonts w:ascii="Times New Roman" w:hAnsi="Times New Roman" w:cs="Times New Roman"/>
          <w:sz w:val="24"/>
          <w:szCs w:val="24"/>
        </w:rPr>
        <w:t>IL PRESIDENTE DELLA COMMISSIONE</w:t>
      </w:r>
    </w:p>
    <w:p w:rsidR="004E6022" w:rsidRPr="00321569" w:rsidRDefault="004E6022" w:rsidP="004E6022">
      <w:pPr>
        <w:spacing w:after="0" w:line="240" w:lineRule="auto"/>
        <w:ind w:left="4248" w:firstLine="708"/>
        <w:jc w:val="both"/>
        <w:rPr>
          <w:rFonts w:ascii="Times New Roman" w:hAnsi="Times New Roman" w:cs="Times New Roman"/>
          <w:sz w:val="24"/>
          <w:szCs w:val="24"/>
        </w:rPr>
      </w:pPr>
      <w:r w:rsidRPr="0054600A">
        <w:rPr>
          <w:rFonts w:ascii="Times New Roman" w:hAnsi="Times New Roman" w:cs="Times New Roman"/>
          <w:sz w:val="24"/>
          <w:szCs w:val="24"/>
        </w:rPr>
        <w:t xml:space="preserve">              dott. </w:t>
      </w:r>
      <w:r w:rsidR="00B13250">
        <w:rPr>
          <w:rFonts w:ascii="Times New Roman" w:hAnsi="Times New Roman" w:cs="Times New Roman"/>
          <w:sz w:val="24"/>
          <w:szCs w:val="24"/>
        </w:rPr>
        <w:t>Giovanni Sicuro</w:t>
      </w:r>
      <w:r w:rsidRPr="0054600A">
        <w:rPr>
          <w:rFonts w:ascii="Times New Roman" w:hAnsi="Times New Roman" w:cs="Times New Roman"/>
          <w:sz w:val="24"/>
          <w:szCs w:val="24"/>
        </w:rPr>
        <w:cr/>
      </w:r>
    </w:p>
    <w:p w:rsidR="004E6022" w:rsidRPr="0054079B" w:rsidRDefault="004E6022" w:rsidP="004E6022">
      <w:pPr>
        <w:spacing w:after="0" w:line="240" w:lineRule="auto"/>
        <w:jc w:val="both"/>
        <w:rPr>
          <w:rFonts w:ascii="Bookman Old Style" w:hAnsi="Bookman Old Style"/>
        </w:rPr>
      </w:pPr>
    </w:p>
    <w:p w:rsidR="00FF6DD5" w:rsidRDefault="00FF6DD5"/>
    <w:sectPr w:rsidR="00FF6DD5" w:rsidSect="003C131E">
      <w:headerReference w:type="default" r:id="rId5"/>
      <w:pgSz w:w="11906" w:h="16838"/>
      <w:pgMar w:top="907" w:right="1134" w:bottom="851" w:left="1134" w:header="426"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569" w:rsidRPr="00475700" w:rsidRDefault="00D4294B" w:rsidP="00321569">
    <w:pPr>
      <w:spacing w:after="0" w:line="240" w:lineRule="auto"/>
      <w:jc w:val="center"/>
      <w:rPr>
        <w:rFonts w:ascii="Times New Roman" w:hAnsi="Times New Roman" w:cs="Times New Roman"/>
        <w:b/>
        <w:bCs/>
        <w:sz w:val="48"/>
        <w:szCs w:val="48"/>
      </w:rPr>
    </w:pPr>
    <w:r w:rsidRPr="00475700">
      <w:rPr>
        <w:rFonts w:ascii="Times New Roman" w:hAnsi="Times New Roman" w:cs="Times New Roman"/>
        <w:noProof/>
        <w:lang w:eastAsia="it-IT"/>
      </w:rPr>
      <w:drawing>
        <wp:inline distT="0" distB="0" distL="0" distR="0">
          <wp:extent cx="576695" cy="590452"/>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5683" cy="589415"/>
                  </a:xfrm>
                  <a:prstGeom prst="rect">
                    <a:avLst/>
                  </a:prstGeom>
                  <a:solidFill>
                    <a:srgbClr val="FFFFFF"/>
                  </a:solidFill>
                  <a:ln w="9525">
                    <a:noFill/>
                    <a:miter lim="800000"/>
                    <a:headEnd/>
                    <a:tailEnd/>
                  </a:ln>
                </pic:spPr>
              </pic:pic>
            </a:graphicData>
          </a:graphic>
        </wp:inline>
      </w:drawing>
    </w:r>
  </w:p>
  <w:p w:rsidR="00321569" w:rsidRPr="00475700" w:rsidRDefault="00D4294B" w:rsidP="00321569">
    <w:pPr>
      <w:spacing w:after="0" w:line="240" w:lineRule="auto"/>
      <w:jc w:val="center"/>
      <w:rPr>
        <w:rFonts w:ascii="Times New Roman" w:hAnsi="Times New Roman" w:cs="Times New Roman"/>
        <w:b/>
        <w:bCs/>
        <w:sz w:val="36"/>
        <w:szCs w:val="36"/>
      </w:rPr>
    </w:pPr>
    <w:r w:rsidRPr="00475700">
      <w:rPr>
        <w:rFonts w:ascii="Times New Roman" w:hAnsi="Times New Roman" w:cs="Times New Roman"/>
        <w:b/>
        <w:bCs/>
        <w:sz w:val="48"/>
        <w:szCs w:val="48"/>
      </w:rPr>
      <w:t xml:space="preserve">COMUNE </w:t>
    </w:r>
    <w:proofErr w:type="spellStart"/>
    <w:r w:rsidRPr="00475700">
      <w:rPr>
        <w:rFonts w:ascii="Times New Roman" w:hAnsi="Times New Roman" w:cs="Times New Roman"/>
        <w:b/>
        <w:bCs/>
        <w:sz w:val="48"/>
        <w:szCs w:val="48"/>
      </w:rPr>
      <w:t>DI</w:t>
    </w:r>
    <w:proofErr w:type="spellEnd"/>
    <w:r w:rsidRPr="00475700">
      <w:rPr>
        <w:rFonts w:ascii="Times New Roman" w:hAnsi="Times New Roman" w:cs="Times New Roman"/>
        <w:b/>
        <w:bCs/>
        <w:sz w:val="48"/>
        <w:szCs w:val="48"/>
      </w:rPr>
      <w:t xml:space="preserve"> CASTELLANETA</w:t>
    </w:r>
  </w:p>
  <w:p w:rsidR="00321569" w:rsidRPr="00475700" w:rsidRDefault="00D4294B" w:rsidP="00321569">
    <w:pPr>
      <w:pBdr>
        <w:top w:val="none" w:sz="0" w:space="0" w:color="000000"/>
        <w:left w:val="none" w:sz="0" w:space="0" w:color="000000"/>
        <w:bottom w:val="single" w:sz="12" w:space="1" w:color="000000"/>
        <w:right w:val="none" w:sz="0" w:space="0" w:color="000000"/>
      </w:pBdr>
      <w:spacing w:after="0" w:line="240" w:lineRule="auto"/>
      <w:jc w:val="center"/>
      <w:rPr>
        <w:rFonts w:ascii="Times New Roman" w:hAnsi="Times New Roman" w:cs="Times New Roman"/>
        <w:sz w:val="18"/>
        <w:szCs w:val="18"/>
      </w:rPr>
    </w:pPr>
    <w:r w:rsidRPr="00475700">
      <w:rPr>
        <w:rFonts w:ascii="Times New Roman" w:hAnsi="Times New Roman" w:cs="Times New Roman"/>
        <w:b/>
        <w:bCs/>
        <w:sz w:val="36"/>
        <w:szCs w:val="36"/>
      </w:rPr>
      <w:t>Provincia di Taranto</w:t>
    </w:r>
  </w:p>
  <w:p w:rsidR="00321569" w:rsidRPr="003C131E" w:rsidRDefault="00D4294B" w:rsidP="003C131E">
    <w:pPr>
      <w:spacing w:after="0" w:line="240" w:lineRule="auto"/>
      <w:jc w:val="center"/>
      <w:rPr>
        <w:rFonts w:ascii="Times New Roman" w:hAnsi="Times New Roman" w:cs="Times New Roman"/>
      </w:rPr>
    </w:pPr>
    <w:r w:rsidRPr="00475700">
      <w:rPr>
        <w:rFonts w:ascii="Times New Roman" w:hAnsi="Times New Roman" w:cs="Times New Roman"/>
        <w:sz w:val="18"/>
        <w:szCs w:val="18"/>
      </w:rPr>
      <w:t xml:space="preserve">Piazza Principe di Napoli – 74011 – tel. </w:t>
    </w:r>
    <w:r w:rsidRPr="00475700">
      <w:rPr>
        <w:rFonts w:ascii="Times New Roman" w:hAnsi="Times New Roman" w:cs="Times New Roman"/>
        <w:sz w:val="18"/>
        <w:szCs w:val="18"/>
      </w:rPr>
      <w:t>0998497111 – fax 0998442048 – C.F. 80012250736</w:t>
    </w:r>
    <w:r>
      <w:rPr>
        <w:rFonts w:ascii="Times New Roman" w:hAnsi="Times New Roman" w:cs="Times New Roman"/>
        <w:sz w:val="18"/>
        <w:szCs w:val="18"/>
      </w:rPr>
      <w:t xml:space="preserve"> – </w:t>
    </w:r>
    <w:hyperlink r:id="rId2" w:history="1">
      <w:r w:rsidRPr="00532053">
        <w:rPr>
          <w:rStyle w:val="Collegamentoipertestuale"/>
          <w:rFonts w:ascii="Times New Roman" w:hAnsi="Times New Roman" w:cs="Times New Roman"/>
          <w:sz w:val="18"/>
          <w:szCs w:val="18"/>
        </w:rPr>
        <w:t>www.castellaneta.gov.it</w:t>
      </w:r>
    </w:hyperlink>
    <w:r>
      <w:rPr>
        <w:rFonts w:ascii="Times New Roman" w:hAnsi="Times New Roman" w:cs="Times New Roman"/>
        <w:sz w:val="18"/>
        <w:szCs w:val="18"/>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isplayBackgroundShape/>
  <w:proofState w:spelling="clean"/>
  <w:defaultTabStop w:val="708"/>
  <w:hyphenationZone w:val="283"/>
  <w:characterSpacingControl w:val="doNotCompress"/>
  <w:compat/>
  <w:rsids>
    <w:rsidRoot w:val="004E6022"/>
    <w:rsid w:val="004E6022"/>
    <w:rsid w:val="00B13250"/>
    <w:rsid w:val="00B567AE"/>
    <w:rsid w:val="00D4294B"/>
    <w:rsid w:val="00FF6DD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E602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4E6022"/>
    <w:rPr>
      <w:color w:val="0000FF" w:themeColor="hyperlink"/>
      <w:u w:val="single"/>
    </w:rPr>
  </w:style>
  <w:style w:type="character" w:customStyle="1" w:styleId="markedcontent">
    <w:name w:val="markedcontent"/>
    <w:basedOn w:val="Carpredefinitoparagrafo"/>
    <w:rsid w:val="004E6022"/>
  </w:style>
  <w:style w:type="paragraph" w:styleId="Testofumetto">
    <w:name w:val="Balloon Text"/>
    <w:basedOn w:val="Normale"/>
    <w:link w:val="TestofumettoCarattere"/>
    <w:uiPriority w:val="99"/>
    <w:semiHidden/>
    <w:unhideWhenUsed/>
    <w:rsid w:val="004E602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E60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hyperlink" Target="http://www.castellaneta.gov.it"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castellaneta.gov.it"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585</Words>
  <Characters>3340</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dc:creator>
  <cp:lastModifiedBy>Giovanni</cp:lastModifiedBy>
  <cp:revision>2</cp:revision>
  <cp:lastPrinted>2021-06-24T08:44:00Z</cp:lastPrinted>
  <dcterms:created xsi:type="dcterms:W3CDTF">2021-06-24T07:23:00Z</dcterms:created>
  <dcterms:modified xsi:type="dcterms:W3CDTF">2021-06-24T08:45:00Z</dcterms:modified>
</cp:coreProperties>
</file>