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EB" w:rsidRDefault="005261B2">
      <w:pPr>
        <w:pBdr>
          <w:top w:val="single" w:sz="5" w:space="4" w:color="000000"/>
          <w:left w:val="single" w:sz="5" w:space="7" w:color="000000"/>
          <w:bottom w:val="single" w:sz="5" w:space="1" w:color="000000"/>
          <w:right w:val="single" w:sz="5" w:space="0" w:color="000000"/>
        </w:pBdr>
        <w:spacing w:after="556" w:line="241" w:lineRule="exact"/>
        <w:ind w:left="8539"/>
        <w:textAlignment w:val="baseline"/>
        <w:rPr>
          <w:rFonts w:ascii="Times" w:eastAsia="Times" w:hAnsi="Times"/>
          <w:b/>
          <w:color w:val="000000"/>
          <w:spacing w:val="5"/>
          <w:sz w:val="19"/>
          <w:lang w:val="it-IT"/>
        </w:rPr>
      </w:pPr>
      <w:r>
        <w:rPr>
          <w:rFonts w:ascii="Times" w:eastAsia="Times" w:hAnsi="Times"/>
          <w:b/>
          <w:color w:val="000000"/>
          <w:spacing w:val="5"/>
          <w:sz w:val="19"/>
          <w:lang w:val="it-IT"/>
        </w:rPr>
        <w:t>ALLEGATO “</w:t>
      </w:r>
      <w:r>
        <w:rPr>
          <w:rFonts w:ascii="Times" w:eastAsia="Times" w:hAnsi="Times"/>
          <w:b/>
          <w:color w:val="000000"/>
          <w:spacing w:val="5"/>
          <w:sz w:val="20"/>
          <w:lang w:val="it-IT"/>
        </w:rPr>
        <w:t>1</w:t>
      </w:r>
      <w:r>
        <w:rPr>
          <w:rFonts w:ascii="Times" w:eastAsia="Times" w:hAnsi="Times"/>
          <w:b/>
          <w:color w:val="000000"/>
          <w:spacing w:val="5"/>
          <w:sz w:val="19"/>
          <w:lang w:val="it-IT"/>
        </w:rPr>
        <w:t>”</w:t>
      </w:r>
    </w:p>
    <w:p w:rsidR="00E56374" w:rsidRPr="00E56374" w:rsidRDefault="005261B2" w:rsidP="00E56374">
      <w:pPr>
        <w:pBdr>
          <w:top w:val="single" w:sz="5" w:space="0" w:color="000000"/>
          <w:left w:val="single" w:sz="5" w:space="0" w:color="000000"/>
          <w:bottom w:val="single" w:sz="5" w:space="2" w:color="000000"/>
          <w:right w:val="single" w:sz="5" w:space="0" w:color="000000"/>
        </w:pBdr>
        <w:spacing w:line="409" w:lineRule="exact"/>
        <w:jc w:val="center"/>
        <w:textAlignment w:val="baseline"/>
        <w:rPr>
          <w:rFonts w:ascii="Times" w:eastAsia="Times" w:hAnsi="Times"/>
          <w:b/>
          <w:color w:val="000000"/>
          <w:sz w:val="28"/>
          <w:lang w:val="it-IT"/>
        </w:rPr>
      </w:pPr>
      <w:r>
        <w:rPr>
          <w:rFonts w:ascii="Times" w:eastAsia="Times" w:hAnsi="Times"/>
          <w:b/>
          <w:color w:val="000000"/>
          <w:sz w:val="28"/>
          <w:lang w:val="it-IT"/>
        </w:rPr>
        <w:t xml:space="preserve">Avviso pubblico di selezione per la copertura, mediante mobilità esterna, di n. 1 </w:t>
      </w:r>
      <w:r>
        <w:rPr>
          <w:rFonts w:ascii="Times" w:eastAsia="Times" w:hAnsi="Times"/>
          <w:b/>
          <w:color w:val="000000"/>
          <w:sz w:val="28"/>
          <w:lang w:val="it-IT"/>
        </w:rPr>
        <w:br/>
        <w:t xml:space="preserve">posto di «Istruttore contabile» [categoria giuridica C] </w:t>
      </w:r>
      <w:r w:rsidR="00D6001A">
        <w:rPr>
          <w:rFonts w:ascii="Times" w:eastAsia="Times" w:hAnsi="Times"/>
          <w:b/>
          <w:color w:val="000000"/>
          <w:sz w:val="28"/>
          <w:lang w:val="it-IT"/>
        </w:rPr>
        <w:t>a tempo indeterminato e parziale</w:t>
      </w:r>
      <w:r w:rsidR="00E56374">
        <w:rPr>
          <w:rFonts w:ascii="Times" w:eastAsia="Times" w:hAnsi="Times"/>
          <w:b/>
          <w:color w:val="000000"/>
          <w:sz w:val="28"/>
          <w:lang w:val="it-IT"/>
        </w:rPr>
        <w:t xml:space="preserve"> al 50%</w:t>
      </w:r>
      <w:r w:rsidR="00D6001A">
        <w:rPr>
          <w:rFonts w:ascii="Times" w:eastAsia="Times" w:hAnsi="Times"/>
          <w:b/>
          <w:color w:val="000000"/>
          <w:sz w:val="28"/>
          <w:lang w:val="it-IT"/>
        </w:rPr>
        <w:t xml:space="preserve"> (</w:t>
      </w:r>
      <w:r w:rsidR="00E56374">
        <w:rPr>
          <w:rFonts w:ascii="Times" w:eastAsia="Times" w:hAnsi="Times"/>
          <w:b/>
          <w:color w:val="000000"/>
          <w:sz w:val="28"/>
          <w:lang w:val="it-IT"/>
        </w:rPr>
        <w:t>18 ore settimanali)</w:t>
      </w:r>
      <w:r w:rsidR="00D6001A">
        <w:rPr>
          <w:rFonts w:ascii="Times" w:eastAsia="Times" w:hAnsi="Times"/>
          <w:b/>
          <w:color w:val="000000"/>
          <w:sz w:val="28"/>
          <w:lang w:val="it-IT"/>
        </w:rPr>
        <w:t xml:space="preserve"> </w:t>
      </w:r>
      <w:r>
        <w:rPr>
          <w:rFonts w:ascii="Times" w:eastAsia="Times" w:hAnsi="Times"/>
          <w:b/>
          <w:color w:val="000000"/>
          <w:sz w:val="28"/>
          <w:lang w:val="it-IT"/>
        </w:rPr>
        <w:t xml:space="preserve">presso </w:t>
      </w:r>
      <w:r w:rsidR="00E56374" w:rsidRPr="00E56374">
        <w:rPr>
          <w:rFonts w:ascii="Times" w:eastAsia="Times" w:hAnsi="Times"/>
          <w:b/>
          <w:color w:val="000000"/>
          <w:sz w:val="28"/>
          <w:lang w:val="it-IT"/>
        </w:rPr>
        <w:t>la 2^ Area Finanziaria</w:t>
      </w:r>
    </w:p>
    <w:p w:rsidR="00E56374" w:rsidRPr="00E56374" w:rsidRDefault="00E56374" w:rsidP="00E56374">
      <w:pPr>
        <w:pBdr>
          <w:top w:val="single" w:sz="5" w:space="0" w:color="000000"/>
          <w:left w:val="single" w:sz="5" w:space="0" w:color="000000"/>
          <w:bottom w:val="single" w:sz="5" w:space="2" w:color="000000"/>
          <w:right w:val="single" w:sz="5" w:space="0" w:color="000000"/>
        </w:pBdr>
        <w:spacing w:line="409" w:lineRule="exact"/>
        <w:jc w:val="center"/>
        <w:textAlignment w:val="baseline"/>
        <w:rPr>
          <w:rFonts w:ascii="Times" w:eastAsia="Times" w:hAnsi="Times"/>
          <w:b/>
          <w:color w:val="000000"/>
          <w:sz w:val="28"/>
          <w:lang w:val="it-IT"/>
        </w:rPr>
      </w:pPr>
      <w:r w:rsidRPr="00E56374">
        <w:rPr>
          <w:rFonts w:ascii="Times" w:eastAsia="Times" w:hAnsi="Times"/>
          <w:b/>
          <w:color w:val="000000"/>
          <w:sz w:val="28"/>
          <w:lang w:val="it-IT"/>
        </w:rPr>
        <w:t xml:space="preserve">  servizi Ragioneria – Tributi – Gestione economica del</w:t>
      </w:r>
    </w:p>
    <w:p w:rsidR="00E56374" w:rsidRPr="00D91A31" w:rsidRDefault="00E56374" w:rsidP="00E56374">
      <w:pPr>
        <w:pBdr>
          <w:top w:val="single" w:sz="5" w:space="0" w:color="000000"/>
          <w:left w:val="single" w:sz="5" w:space="0" w:color="000000"/>
          <w:bottom w:val="single" w:sz="5" w:space="2" w:color="000000"/>
          <w:right w:val="single" w:sz="5" w:space="0" w:color="000000"/>
        </w:pBdr>
        <w:spacing w:line="409" w:lineRule="exact"/>
        <w:jc w:val="center"/>
        <w:textAlignment w:val="baseline"/>
        <w:rPr>
          <w:rFonts w:ascii="Arial" w:eastAsia="Franklin Gothic Medium" w:hAnsi="Arial" w:cs="Arial"/>
          <w:b/>
          <w:color w:val="000000"/>
          <w:w w:val="105"/>
          <w:sz w:val="32"/>
          <w:szCs w:val="32"/>
          <w:lang w:val="it-IT"/>
        </w:rPr>
      </w:pPr>
      <w:r w:rsidRPr="00E56374">
        <w:rPr>
          <w:rFonts w:ascii="Times" w:eastAsia="Times" w:hAnsi="Times"/>
          <w:b/>
          <w:color w:val="000000"/>
          <w:sz w:val="28"/>
          <w:lang w:val="it-IT"/>
        </w:rPr>
        <w:t>personale</w:t>
      </w:r>
      <w:r>
        <w:rPr>
          <w:rFonts w:ascii="Times" w:eastAsia="Times" w:hAnsi="Times"/>
          <w:b/>
          <w:color w:val="000000"/>
          <w:sz w:val="28"/>
          <w:lang w:val="it-IT"/>
        </w:rPr>
        <w:t>.</w:t>
      </w:r>
    </w:p>
    <w:p w:rsidR="00253DEB" w:rsidRDefault="00253DEB">
      <w:pPr>
        <w:pBdr>
          <w:top w:val="single" w:sz="5" w:space="1" w:color="000000"/>
          <w:left w:val="single" w:sz="5" w:space="0" w:color="000000"/>
          <w:bottom w:val="single" w:sz="5" w:space="6" w:color="000000"/>
          <w:right w:val="single" w:sz="5" w:space="0" w:color="000000"/>
        </w:pBdr>
        <w:spacing w:line="324" w:lineRule="exact"/>
        <w:ind w:right="562"/>
        <w:jc w:val="center"/>
        <w:textAlignment w:val="baseline"/>
        <w:rPr>
          <w:rFonts w:ascii="Times" w:eastAsia="Times" w:hAnsi="Times"/>
          <w:b/>
          <w:color w:val="000000"/>
          <w:sz w:val="28"/>
          <w:lang w:val="it-IT"/>
        </w:rPr>
      </w:pPr>
    </w:p>
    <w:p w:rsidR="00253DEB" w:rsidRDefault="005261B2">
      <w:pPr>
        <w:pBdr>
          <w:top w:val="single" w:sz="5" w:space="1" w:color="000000"/>
          <w:left w:val="single" w:sz="5" w:space="0" w:color="000000"/>
          <w:bottom w:val="single" w:sz="5" w:space="6" w:color="000000"/>
          <w:right w:val="single" w:sz="5" w:space="0" w:color="000000"/>
        </w:pBdr>
        <w:spacing w:before="104" w:after="448" w:line="337" w:lineRule="exact"/>
        <w:ind w:right="562"/>
        <w:jc w:val="center"/>
        <w:textAlignment w:val="baseline"/>
        <w:rPr>
          <w:rFonts w:ascii="Times" w:eastAsia="Times" w:hAnsi="Times"/>
          <w:b/>
          <w:color w:val="000000"/>
          <w:sz w:val="28"/>
          <w:lang w:val="it-IT"/>
        </w:rPr>
      </w:pPr>
      <w:r>
        <w:rPr>
          <w:rFonts w:ascii="Times" w:eastAsia="Times" w:hAnsi="Times"/>
          <w:b/>
          <w:color w:val="000000"/>
          <w:sz w:val="28"/>
          <w:lang w:val="it-IT"/>
        </w:rPr>
        <w:t>Domanda di ammissione</w:t>
      </w:r>
    </w:p>
    <w:p w:rsidR="00253DEB" w:rsidRDefault="005261B2">
      <w:pPr>
        <w:spacing w:before="12" w:line="275" w:lineRule="exact"/>
        <w:ind w:left="5040"/>
        <w:textAlignment w:val="baseline"/>
        <w:rPr>
          <w:rFonts w:ascii="Times" w:eastAsia="Times" w:hAnsi="Times"/>
          <w:b/>
          <w:color w:val="000000"/>
          <w:sz w:val="24"/>
          <w:lang w:val="it-IT"/>
        </w:rPr>
      </w:pPr>
      <w:r>
        <w:rPr>
          <w:rFonts w:ascii="Times" w:eastAsia="Times" w:hAnsi="Times"/>
          <w:b/>
          <w:color w:val="000000"/>
          <w:sz w:val="24"/>
          <w:lang w:val="it-IT"/>
        </w:rPr>
        <w:t>Al signor Sindaco</w:t>
      </w:r>
    </w:p>
    <w:p w:rsidR="00D6001A" w:rsidRDefault="005261B2">
      <w:pPr>
        <w:spacing w:before="2" w:line="275" w:lineRule="exact"/>
        <w:ind w:left="5040" w:right="936"/>
        <w:textAlignment w:val="baseline"/>
        <w:rPr>
          <w:rFonts w:ascii="Times" w:eastAsia="Times" w:hAnsi="Times"/>
          <w:b/>
          <w:color w:val="000000"/>
          <w:sz w:val="24"/>
          <w:lang w:val="it-IT"/>
        </w:rPr>
      </w:pPr>
      <w:r w:rsidRPr="007A3AB9">
        <w:rPr>
          <w:rFonts w:ascii="Times" w:eastAsia="Times" w:hAnsi="Times"/>
          <w:b/>
          <w:color w:val="000000"/>
          <w:sz w:val="24"/>
          <w:lang w:val="it-IT"/>
        </w:rPr>
        <w:t>S</w:t>
      </w:r>
      <w:r w:rsidR="00E56374" w:rsidRPr="007A3AB9">
        <w:rPr>
          <w:rFonts w:ascii="Times" w:eastAsia="Times" w:hAnsi="Times"/>
          <w:b/>
          <w:color w:val="000000"/>
          <w:sz w:val="24"/>
          <w:lang w:val="it-IT"/>
        </w:rPr>
        <w:t>ervizio</w:t>
      </w:r>
      <w:r w:rsidRPr="007A3AB9">
        <w:rPr>
          <w:rFonts w:ascii="Times" w:eastAsia="Times" w:hAnsi="Times"/>
          <w:b/>
          <w:color w:val="000000"/>
          <w:sz w:val="24"/>
          <w:lang w:val="it-IT"/>
        </w:rPr>
        <w:t xml:space="preserve"> Personale</w:t>
      </w:r>
      <w:r w:rsidR="00D6001A">
        <w:rPr>
          <w:rFonts w:ascii="Times" w:eastAsia="Times" w:hAnsi="Times"/>
          <w:b/>
          <w:color w:val="000000"/>
          <w:sz w:val="24"/>
          <w:lang w:val="it-IT"/>
        </w:rPr>
        <w:t xml:space="preserve"> </w:t>
      </w:r>
    </w:p>
    <w:p w:rsidR="00253DEB" w:rsidRDefault="005261B2">
      <w:pPr>
        <w:spacing w:before="2" w:line="275" w:lineRule="exact"/>
        <w:ind w:left="5040" w:right="936"/>
        <w:textAlignment w:val="baseline"/>
        <w:rPr>
          <w:rFonts w:ascii="Times" w:eastAsia="Times" w:hAnsi="Times"/>
          <w:b/>
          <w:color w:val="000000"/>
          <w:sz w:val="24"/>
          <w:lang w:val="it-IT"/>
        </w:rPr>
      </w:pPr>
      <w:r>
        <w:rPr>
          <w:rFonts w:ascii="Times" w:eastAsia="Times" w:hAnsi="Times"/>
          <w:b/>
          <w:color w:val="000000"/>
          <w:sz w:val="24"/>
          <w:lang w:val="it-IT"/>
        </w:rPr>
        <w:t>del Comune di</w:t>
      </w:r>
      <w:r w:rsidR="00D6001A">
        <w:rPr>
          <w:rFonts w:ascii="Times" w:eastAsia="Times" w:hAnsi="Times"/>
          <w:b/>
          <w:color w:val="000000"/>
          <w:sz w:val="24"/>
          <w:lang w:val="it-IT"/>
        </w:rPr>
        <w:t xml:space="preserve"> Monteiasi</w:t>
      </w:r>
    </w:p>
    <w:p w:rsidR="00253DEB" w:rsidRDefault="00E56374">
      <w:pPr>
        <w:spacing w:line="273" w:lineRule="exact"/>
        <w:ind w:left="5040"/>
        <w:textAlignment w:val="baseline"/>
        <w:rPr>
          <w:rFonts w:ascii="Times" w:eastAsia="Times" w:hAnsi="Times"/>
          <w:b/>
          <w:color w:val="000000"/>
          <w:spacing w:val="-2"/>
          <w:sz w:val="24"/>
          <w:lang w:val="it-IT"/>
        </w:rPr>
      </w:pPr>
      <w:r>
        <w:rPr>
          <w:rFonts w:ascii="Times" w:eastAsia="Times" w:hAnsi="Times"/>
          <w:b/>
          <w:color w:val="000000"/>
          <w:spacing w:val="-2"/>
          <w:sz w:val="24"/>
          <w:lang w:val="it-IT"/>
        </w:rPr>
        <w:t xml:space="preserve">Via </w:t>
      </w:r>
      <w:proofErr w:type="spellStart"/>
      <w:r>
        <w:rPr>
          <w:rFonts w:ascii="Times" w:eastAsia="Times" w:hAnsi="Times"/>
          <w:b/>
          <w:color w:val="000000"/>
          <w:spacing w:val="-2"/>
          <w:sz w:val="24"/>
          <w:lang w:val="it-IT"/>
        </w:rPr>
        <w:t>Crispi</w:t>
      </w:r>
      <w:proofErr w:type="spellEnd"/>
      <w:r>
        <w:rPr>
          <w:rFonts w:ascii="Times" w:eastAsia="Times" w:hAnsi="Times"/>
          <w:b/>
          <w:color w:val="000000"/>
          <w:spacing w:val="-2"/>
          <w:sz w:val="24"/>
          <w:lang w:val="it-IT"/>
        </w:rPr>
        <w:t>, 1</w:t>
      </w:r>
    </w:p>
    <w:p w:rsidR="00E56374" w:rsidRDefault="00E56374">
      <w:pPr>
        <w:spacing w:line="273" w:lineRule="exact"/>
        <w:ind w:left="5040"/>
        <w:textAlignment w:val="baseline"/>
        <w:rPr>
          <w:rFonts w:ascii="Times" w:eastAsia="Times" w:hAnsi="Times"/>
          <w:b/>
          <w:color w:val="000000"/>
          <w:spacing w:val="-2"/>
          <w:sz w:val="24"/>
          <w:lang w:val="it-IT"/>
        </w:rPr>
      </w:pPr>
      <w:r>
        <w:rPr>
          <w:rFonts w:ascii="Times" w:eastAsia="Times" w:hAnsi="Times"/>
          <w:b/>
          <w:color w:val="000000"/>
          <w:spacing w:val="-2"/>
          <w:sz w:val="24"/>
          <w:lang w:val="it-IT"/>
        </w:rPr>
        <w:t>74020 Monteiasi (TA)</w:t>
      </w:r>
    </w:p>
    <w:p w:rsidR="00253DEB" w:rsidRDefault="005261B2">
      <w:pPr>
        <w:spacing w:before="546" w:line="276" w:lineRule="exact"/>
        <w:ind w:left="72" w:right="648" w:firstLine="720"/>
        <w:jc w:val="both"/>
        <w:textAlignment w:val="baseline"/>
        <w:rPr>
          <w:rFonts w:ascii="Times" w:eastAsia="Times" w:hAnsi="Times"/>
          <w:color w:val="000000"/>
          <w:spacing w:val="2"/>
          <w:sz w:val="24"/>
          <w:lang w:val="it-IT"/>
        </w:rPr>
      </w:pPr>
      <w:r>
        <w:rPr>
          <w:rFonts w:ascii="Times" w:eastAsia="Times" w:hAnsi="Times"/>
          <w:color w:val="000000"/>
          <w:spacing w:val="2"/>
          <w:sz w:val="24"/>
          <w:lang w:val="it-IT"/>
        </w:rPr>
        <w:t>Il/La sottoscritto/a</w:t>
      </w:r>
      <w:r w:rsidR="00E56374">
        <w:rPr>
          <w:rFonts w:ascii="Times" w:eastAsia="Times" w:hAnsi="Times"/>
          <w:color w:val="000000"/>
          <w:spacing w:val="2"/>
          <w:sz w:val="24"/>
          <w:lang w:val="it-IT"/>
        </w:rPr>
        <w:t>_____________________________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 xml:space="preserve"> [Codice fiscale</w:t>
      </w:r>
      <w:r>
        <w:rPr>
          <w:rFonts w:ascii="Arial" w:eastAsia="Arial" w:hAnsi="Arial"/>
          <w:color w:val="808080"/>
          <w:spacing w:val="2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pacing w:val="2"/>
          <w:sz w:val="24"/>
          <w:lang w:val="it-IT"/>
        </w:rPr>
        <w:t>________________</w:t>
      </w:r>
      <w:r>
        <w:rPr>
          <w:rFonts w:ascii="Times" w:eastAsia="Times" w:hAnsi="Times"/>
          <w:color w:val="808080"/>
          <w:spacing w:val="2"/>
          <w:sz w:val="24"/>
          <w:lang w:val="it-IT"/>
        </w:rPr>
        <w:t>]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 xml:space="preserve"> chiede di essere ammesso/a a partecipare alla procedura di mobilità per la copertura di un posto con profilo professionale di «Istruttore contabile» [categoria giuridica C] </w:t>
      </w:r>
      <w:r w:rsidR="00D6001A">
        <w:rPr>
          <w:rFonts w:ascii="Times" w:eastAsia="Times" w:hAnsi="Times"/>
          <w:color w:val="000000"/>
          <w:spacing w:val="2"/>
          <w:sz w:val="24"/>
          <w:lang w:val="it-IT"/>
        </w:rPr>
        <w:t xml:space="preserve">a tempo indeterminato e parziale </w:t>
      </w:r>
      <w:r w:rsidR="00E56374">
        <w:rPr>
          <w:rFonts w:ascii="Times" w:eastAsia="Times" w:hAnsi="Times"/>
          <w:color w:val="000000"/>
          <w:spacing w:val="2"/>
          <w:sz w:val="24"/>
          <w:lang w:val="it-IT"/>
        </w:rPr>
        <w:t>al 50% (18 ore settimanali)</w:t>
      </w:r>
      <w:r w:rsidR="00D6001A">
        <w:rPr>
          <w:rFonts w:ascii="Times" w:eastAsia="Times" w:hAnsi="Times"/>
          <w:color w:val="000000"/>
          <w:spacing w:val="2"/>
          <w:sz w:val="24"/>
          <w:lang w:val="it-IT"/>
        </w:rPr>
        <w:t xml:space="preserve"> 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>da assegnare al</w:t>
      </w:r>
      <w:r w:rsidR="00E56374">
        <w:rPr>
          <w:rFonts w:ascii="Times" w:eastAsia="Times" w:hAnsi="Times"/>
          <w:color w:val="000000"/>
          <w:spacing w:val="2"/>
          <w:sz w:val="24"/>
          <w:lang w:val="it-IT"/>
        </w:rPr>
        <w:t>la 2^ Area Finanziaria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 xml:space="preserve"> </w:t>
      </w:r>
      <w:r w:rsidR="00E56374">
        <w:rPr>
          <w:rFonts w:ascii="Times" w:eastAsia="Times" w:hAnsi="Times"/>
          <w:color w:val="000000"/>
          <w:spacing w:val="2"/>
          <w:sz w:val="24"/>
          <w:lang w:val="it-IT"/>
        </w:rPr>
        <w:t>servizi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 xml:space="preserve"> Ragioneria</w:t>
      </w:r>
      <w:r w:rsidR="00E56374">
        <w:rPr>
          <w:rFonts w:ascii="Times" w:eastAsia="Times" w:hAnsi="Times"/>
          <w:color w:val="000000"/>
          <w:spacing w:val="2"/>
          <w:sz w:val="24"/>
          <w:lang w:val="it-IT"/>
        </w:rPr>
        <w:t xml:space="preserve"> – T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>ributi</w:t>
      </w:r>
      <w:r w:rsidR="00E56374">
        <w:rPr>
          <w:rFonts w:ascii="Times" w:eastAsia="Times" w:hAnsi="Times"/>
          <w:color w:val="000000"/>
          <w:spacing w:val="2"/>
          <w:sz w:val="24"/>
          <w:lang w:val="it-IT"/>
        </w:rPr>
        <w:t xml:space="preserve"> – Gestione economica del personale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 xml:space="preserve">, di cui all’avviso in data </w:t>
      </w:r>
      <w:r w:rsidR="00D6001A">
        <w:rPr>
          <w:rFonts w:ascii="Times" w:eastAsia="Times" w:hAnsi="Times"/>
          <w:color w:val="000000"/>
          <w:spacing w:val="2"/>
          <w:sz w:val="24"/>
          <w:lang w:val="it-IT"/>
        </w:rPr>
        <w:t>________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 xml:space="preserve"> .</w:t>
      </w:r>
    </w:p>
    <w:p w:rsidR="00253DEB" w:rsidRDefault="005261B2">
      <w:pPr>
        <w:spacing w:before="278" w:line="276" w:lineRule="exact"/>
        <w:ind w:left="72" w:right="648" w:firstLine="72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 xml:space="preserve">A tal fine, sotto la propria personale responsabilità, ai sensi degli articoli 46 e 47 del decreto del Presidente della Repubblica 28 dicembre 2000, n. 445 </w:t>
      </w:r>
      <w:proofErr w:type="spellStart"/>
      <w:r>
        <w:rPr>
          <w:rFonts w:ascii="Times" w:eastAsia="Times" w:hAnsi="Times"/>
          <w:color w:val="000000"/>
          <w:sz w:val="24"/>
          <w:lang w:val="it-IT"/>
        </w:rPr>
        <w:t>s.m.i.</w:t>
      </w:r>
      <w:proofErr w:type="spellEnd"/>
      <w:r>
        <w:rPr>
          <w:rFonts w:ascii="Times" w:eastAsia="Times" w:hAnsi="Times"/>
          <w:color w:val="000000"/>
          <w:sz w:val="24"/>
          <w:lang w:val="it-IT"/>
        </w:rPr>
        <w:t xml:space="preserve"> «Testo unico delle disposizioni legislative e regolamentari in materia di documentazione amministrativa», consapevole delle sanzioni penali di cui al successivo articolo 76, dichiara quanto segue:</w:t>
      </w:r>
    </w:p>
    <w:p w:rsidR="00253DEB" w:rsidRDefault="005261B2">
      <w:pPr>
        <w:numPr>
          <w:ilvl w:val="0"/>
          <w:numId w:val="1"/>
        </w:numPr>
        <w:tabs>
          <w:tab w:val="clear" w:pos="360"/>
          <w:tab w:val="left" w:pos="504"/>
        </w:tabs>
        <w:spacing w:before="135" w:line="416" w:lineRule="exact"/>
        <w:ind w:left="504" w:right="648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di essere nato/a a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(provincia di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_________________</w:t>
      </w:r>
      <w:r>
        <w:rPr>
          <w:rFonts w:ascii="Times" w:eastAsia="Times" w:hAnsi="Times"/>
          <w:color w:val="808080"/>
          <w:sz w:val="24"/>
          <w:lang w:val="it-IT"/>
        </w:rPr>
        <w:t>)</w:t>
      </w:r>
      <w:r>
        <w:rPr>
          <w:rFonts w:ascii="Times" w:eastAsia="Times" w:hAnsi="Times"/>
          <w:color w:val="000000"/>
          <w:sz w:val="24"/>
          <w:lang w:val="it-IT"/>
        </w:rPr>
        <w:t xml:space="preserve"> il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e di risiedere in via/piazza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n.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C.A.P.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Città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</w:t>
      </w:r>
      <w:r>
        <w:rPr>
          <w:rFonts w:ascii="Times" w:eastAsia="Times" w:hAnsi="Times"/>
          <w:color w:val="808080"/>
          <w:sz w:val="24"/>
          <w:lang w:val="it-IT"/>
        </w:rPr>
        <w:t>;</w:t>
      </w:r>
    </w:p>
    <w:p w:rsidR="00253DEB" w:rsidRDefault="005261B2">
      <w:pPr>
        <w:numPr>
          <w:ilvl w:val="0"/>
          <w:numId w:val="1"/>
        </w:numPr>
        <w:tabs>
          <w:tab w:val="clear" w:pos="360"/>
          <w:tab w:val="left" w:pos="504"/>
        </w:tabs>
        <w:spacing w:line="415" w:lineRule="exact"/>
        <w:ind w:left="504" w:right="648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di prestare servizio a tempo indeterminato presso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________________</w:t>
      </w:r>
      <w:r>
        <w:rPr>
          <w:rFonts w:ascii="Times" w:eastAsia="Times" w:hAnsi="Times"/>
          <w:color w:val="000000"/>
          <w:sz w:val="24"/>
          <w:vertAlign w:val="superscript"/>
          <w:lang w:val="it-IT"/>
        </w:rPr>
        <w:t xml:space="preserve"> 1</w:t>
      </w:r>
      <w:r>
        <w:rPr>
          <w:rFonts w:ascii="Times" w:eastAsia="Times" w:hAnsi="Times"/>
          <w:color w:val="000000"/>
          <w:sz w:val="24"/>
          <w:lang w:val="it-IT"/>
        </w:rPr>
        <w:t>, con inquadramento nella categoria giuridica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[categoria economica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</w:t>
      </w:r>
      <w:r>
        <w:rPr>
          <w:rFonts w:ascii="Times" w:eastAsia="Times" w:hAnsi="Times"/>
          <w:color w:val="808080"/>
          <w:sz w:val="24"/>
          <w:lang w:val="it-IT"/>
        </w:rPr>
        <w:t>]</w:t>
      </w:r>
      <w:r>
        <w:rPr>
          <w:rFonts w:ascii="Times" w:eastAsia="Times" w:hAnsi="Times"/>
          <w:color w:val="000000"/>
          <w:sz w:val="24"/>
          <w:lang w:val="it-IT"/>
        </w:rPr>
        <w:t xml:space="preserve"> e con il profilo professionale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_____________________</w:t>
      </w:r>
      <w:r>
        <w:rPr>
          <w:rFonts w:ascii="Times" w:eastAsia="Times" w:hAnsi="Times"/>
          <w:color w:val="808080"/>
          <w:sz w:val="24"/>
          <w:lang w:val="it-IT"/>
        </w:rPr>
        <w:t>;</w:t>
      </w:r>
    </w:p>
    <w:p w:rsidR="00FA06EE" w:rsidRDefault="005261B2" w:rsidP="00FA06EE">
      <w:pPr>
        <w:numPr>
          <w:ilvl w:val="0"/>
          <w:numId w:val="1"/>
        </w:numPr>
        <w:tabs>
          <w:tab w:val="clear" w:pos="360"/>
          <w:tab w:val="left" w:pos="504"/>
        </w:tabs>
        <w:spacing w:line="415" w:lineRule="exact"/>
        <w:ind w:left="504" w:right="648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di essere in possesso del seguente titolo di studio: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____________________</w:t>
      </w:r>
      <w:r>
        <w:rPr>
          <w:rFonts w:ascii="Times" w:eastAsia="Times" w:hAnsi="Times"/>
          <w:color w:val="000000"/>
          <w:sz w:val="24"/>
          <w:vertAlign w:val="superscript"/>
          <w:lang w:val="it-IT"/>
        </w:rPr>
        <w:t xml:space="preserve"> 2</w:t>
      </w:r>
      <w:r>
        <w:rPr>
          <w:rFonts w:ascii="Times" w:eastAsia="Times" w:hAnsi="Times"/>
          <w:color w:val="000000"/>
          <w:sz w:val="24"/>
          <w:lang w:val="it-IT"/>
        </w:rPr>
        <w:t>conseguito presso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nell’anno scolastico </w:t>
      </w:r>
      <w:r w:rsidR="00E56374">
        <w:rPr>
          <w:rFonts w:ascii="Times" w:eastAsia="Times" w:hAnsi="Times"/>
          <w:color w:val="000000"/>
          <w:sz w:val="24"/>
          <w:lang w:val="it-IT"/>
        </w:rPr>
        <w:t>__________</w:t>
      </w:r>
      <w:r>
        <w:rPr>
          <w:rFonts w:ascii="Times" w:eastAsia="Times" w:hAnsi="Times"/>
          <w:color w:val="000000"/>
          <w:sz w:val="24"/>
          <w:lang w:val="it-IT"/>
        </w:rPr>
        <w:t xml:space="preserve"> con la votazione di</w:t>
      </w:r>
      <w:r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</w:t>
      </w:r>
      <w:r>
        <w:rPr>
          <w:rFonts w:ascii="Times" w:eastAsia="Times" w:hAnsi="Times"/>
          <w:color w:val="808080"/>
          <w:sz w:val="24"/>
          <w:lang w:val="it-IT"/>
        </w:rPr>
        <w:t>;</w:t>
      </w:r>
    </w:p>
    <w:p w:rsidR="00C74E90" w:rsidRPr="00FA06EE" w:rsidRDefault="005261B2" w:rsidP="00FA06EE">
      <w:pPr>
        <w:numPr>
          <w:ilvl w:val="0"/>
          <w:numId w:val="1"/>
        </w:numPr>
        <w:tabs>
          <w:tab w:val="clear" w:pos="360"/>
          <w:tab w:val="left" w:pos="504"/>
        </w:tabs>
        <w:spacing w:line="415" w:lineRule="exact"/>
        <w:ind w:left="504" w:right="648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 w:rsidRPr="00FA06EE">
        <w:rPr>
          <w:rFonts w:ascii="Times" w:eastAsia="Times" w:hAnsi="Times"/>
          <w:color w:val="000000"/>
          <w:sz w:val="24"/>
          <w:lang w:val="it-IT"/>
        </w:rPr>
        <w:t>di essere in possesso del seguente ulteriore titolo di studio:</w:t>
      </w:r>
      <w:r w:rsidRPr="00FA06EE"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 w:rsidRPr="00FA06EE">
        <w:rPr>
          <w:rFonts w:ascii="Arial" w:eastAsia="Arial" w:hAnsi="Arial"/>
          <w:color w:val="808080"/>
          <w:sz w:val="24"/>
          <w:lang w:val="it-IT"/>
        </w:rPr>
        <w:t>________________</w:t>
      </w:r>
      <w:r w:rsidRPr="00FA06EE">
        <w:rPr>
          <w:rFonts w:ascii="Times" w:eastAsia="Times" w:hAnsi="Times"/>
          <w:color w:val="000000"/>
          <w:sz w:val="24"/>
          <w:lang w:val="it-IT"/>
        </w:rPr>
        <w:t xml:space="preserve"> conseguito presso</w:t>
      </w:r>
      <w:r w:rsidRPr="00FA06EE"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 w:rsidRPr="00FA06EE">
        <w:rPr>
          <w:rFonts w:ascii="Arial" w:eastAsia="Arial" w:hAnsi="Arial"/>
          <w:color w:val="808080"/>
          <w:sz w:val="24"/>
          <w:lang w:val="it-IT"/>
        </w:rPr>
        <w:t>________________________</w:t>
      </w:r>
      <w:r w:rsidR="00C74E90" w:rsidRPr="00FA06EE">
        <w:rPr>
          <w:rFonts w:ascii="Times" w:eastAsia="Times" w:hAnsi="Times"/>
          <w:color w:val="000000"/>
          <w:sz w:val="16"/>
          <w:vertAlign w:val="superscript"/>
          <w:lang w:val="it-IT"/>
        </w:rPr>
        <w:t xml:space="preserve">3 </w:t>
      </w:r>
      <w:r w:rsidR="00C74E90" w:rsidRPr="00FA06EE">
        <w:rPr>
          <w:rFonts w:ascii="Times" w:eastAsia="Times" w:hAnsi="Times"/>
          <w:color w:val="000000"/>
          <w:sz w:val="24"/>
          <w:lang w:val="it-IT"/>
        </w:rPr>
        <w:t xml:space="preserve">nell’anno </w:t>
      </w:r>
      <w:r w:rsidR="00C74E90" w:rsidRPr="00FA06EE">
        <w:rPr>
          <w:rFonts w:ascii="Arial" w:eastAsia="Arial" w:hAnsi="Arial"/>
          <w:color w:val="808080"/>
          <w:sz w:val="24"/>
          <w:lang w:val="it-IT"/>
        </w:rPr>
        <w:t xml:space="preserve"> ___________;</w:t>
      </w:r>
    </w:p>
    <w:p w:rsidR="00253DEB" w:rsidRDefault="00253DEB" w:rsidP="00C74E90">
      <w:pPr>
        <w:tabs>
          <w:tab w:val="left" w:pos="360"/>
          <w:tab w:val="left" w:pos="504"/>
        </w:tabs>
        <w:spacing w:before="118" w:after="1168" w:line="416" w:lineRule="exact"/>
        <w:ind w:left="504" w:right="648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</w:p>
    <w:p w:rsidR="00253DEB" w:rsidRDefault="005261B2">
      <w:pPr>
        <w:spacing w:before="113" w:line="214" w:lineRule="exact"/>
        <w:ind w:left="72"/>
        <w:textAlignment w:val="baseline"/>
        <w:rPr>
          <w:rFonts w:ascii="Arial" w:eastAsia="Arial" w:hAnsi="Arial"/>
          <w:color w:val="000000"/>
          <w:sz w:val="12"/>
          <w:lang w:val="it-IT"/>
        </w:rPr>
      </w:pPr>
      <w:r>
        <w:rPr>
          <w:rFonts w:ascii="Arial" w:eastAsia="Arial" w:hAnsi="Arial"/>
          <w:color w:val="000000"/>
          <w:sz w:val="12"/>
          <w:lang w:val="it-IT"/>
        </w:rPr>
        <w:t xml:space="preserve">1 </w:t>
      </w:r>
      <w:r>
        <w:rPr>
          <w:rFonts w:ascii="Arial" w:eastAsia="Arial" w:hAnsi="Arial"/>
          <w:color w:val="000000"/>
          <w:sz w:val="18"/>
          <w:lang w:val="it-IT"/>
        </w:rPr>
        <w:t>Indicare l’amministrazione presso la quale il candidato è in servizio a tempo indeterminato.</w:t>
      </w:r>
    </w:p>
    <w:p w:rsidR="00253DEB" w:rsidRDefault="005261B2" w:rsidP="00C74E90">
      <w:pPr>
        <w:ind w:left="72"/>
        <w:textAlignment w:val="baseline"/>
        <w:rPr>
          <w:rFonts w:ascii="Arial" w:eastAsia="Arial" w:hAnsi="Arial"/>
          <w:color w:val="000000"/>
          <w:sz w:val="12"/>
          <w:lang w:val="it-IT"/>
        </w:rPr>
      </w:pPr>
      <w:r>
        <w:rPr>
          <w:rFonts w:ascii="Arial" w:eastAsia="Arial" w:hAnsi="Arial"/>
          <w:color w:val="000000"/>
          <w:sz w:val="12"/>
          <w:lang w:val="it-IT"/>
        </w:rPr>
        <w:t xml:space="preserve">2 </w:t>
      </w:r>
      <w:r>
        <w:rPr>
          <w:rFonts w:ascii="Arial" w:eastAsia="Arial" w:hAnsi="Arial"/>
          <w:color w:val="000000"/>
          <w:sz w:val="18"/>
          <w:lang w:val="it-IT"/>
        </w:rPr>
        <w:t>Indicare denominazione e sede dell’Istituto scolastico superiore</w:t>
      </w:r>
    </w:p>
    <w:p w:rsidR="00C74E90" w:rsidRDefault="00C74E90" w:rsidP="00C74E90">
      <w:pPr>
        <w:textAlignment w:val="baseline"/>
        <w:rPr>
          <w:rFonts w:ascii="Arial" w:eastAsia="Arial" w:hAnsi="Arial"/>
          <w:color w:val="000000"/>
          <w:sz w:val="12"/>
          <w:lang w:val="it-IT"/>
        </w:rPr>
      </w:pPr>
      <w:r w:rsidRPr="00F862F7">
        <w:pict>
          <v:line id="_x0000_s1035" style="position:absolute;z-index:251663872;mso-position-horizontal-relative:page;mso-position-vertical-relative:page" from="56.65pt,760.55pt" to="200.95pt,760.55pt" strokeweight=".95pt">
            <w10:wrap anchorx="page" anchory="page"/>
          </v:line>
        </w:pict>
      </w:r>
      <w:r>
        <w:rPr>
          <w:rFonts w:ascii="Arial" w:eastAsia="Arial" w:hAnsi="Arial"/>
          <w:color w:val="000000"/>
          <w:sz w:val="12"/>
          <w:lang w:val="it-IT"/>
        </w:rPr>
        <w:t xml:space="preserve">  3 </w:t>
      </w:r>
      <w:r>
        <w:rPr>
          <w:rFonts w:ascii="Arial" w:eastAsia="Arial" w:hAnsi="Arial"/>
          <w:color w:val="000000"/>
          <w:sz w:val="18"/>
          <w:lang w:val="it-IT"/>
        </w:rPr>
        <w:t>Indicare denominazione e sede dell’Ateneo</w:t>
      </w:r>
    </w:p>
    <w:p w:rsidR="00C74E90" w:rsidRPr="00D6001A" w:rsidRDefault="00C74E90">
      <w:pPr>
        <w:rPr>
          <w:lang w:val="it-IT"/>
        </w:rPr>
        <w:sectPr w:rsidR="00C74E90" w:rsidRPr="00D6001A">
          <w:pgSz w:w="11909" w:h="16843"/>
          <w:pgMar w:top="360" w:right="456" w:bottom="467" w:left="1013" w:header="720" w:footer="720" w:gutter="0"/>
          <w:cols w:space="720"/>
        </w:sectPr>
      </w:pPr>
    </w:p>
    <w:p w:rsidR="00253DEB" w:rsidRDefault="005261B2">
      <w:pPr>
        <w:spacing w:before="261" w:line="274" w:lineRule="exact"/>
        <w:textAlignment w:val="baseline"/>
        <w:rPr>
          <w:rFonts w:ascii="Lucida Console" w:eastAsia="Lucida Console" w:hAnsi="Lucida Console"/>
          <w:color w:val="000000"/>
          <w:spacing w:val="2"/>
          <w:sz w:val="24"/>
          <w:lang w:val="it-IT"/>
        </w:rPr>
      </w:pPr>
      <w:r>
        <w:rPr>
          <w:rFonts w:ascii="Lucida Console" w:eastAsia="Lucida Console" w:hAnsi="Lucida Console"/>
          <w:color w:val="000000"/>
          <w:spacing w:val="2"/>
          <w:sz w:val="24"/>
          <w:lang w:val="it-IT"/>
        </w:rPr>
        <w:lastRenderedPageBreak/>
        <w:t>•</w:t>
      </w:r>
      <w:r>
        <w:rPr>
          <w:rFonts w:ascii="Lucida Console" w:eastAsia="Lucida Console" w:hAnsi="Lucida Console"/>
          <w:color w:val="000000"/>
          <w:spacing w:val="2"/>
          <w:sz w:val="24"/>
          <w:lang w:val="it-IT"/>
        </w:rPr>
        <w:tab/>
      </w:r>
      <w:r>
        <w:rPr>
          <w:rFonts w:ascii="Times" w:eastAsia="Times" w:hAnsi="Times"/>
          <w:color w:val="000000"/>
          <w:spacing w:val="2"/>
          <w:sz w:val="24"/>
          <w:lang w:val="it-IT"/>
        </w:rPr>
        <w:t>di non essere stato valutato negativamente negli ultimi cinque anni</w:t>
      </w:r>
      <w:r>
        <w:rPr>
          <w:rFonts w:ascii="Times" w:eastAsia="Times" w:hAnsi="Times"/>
          <w:color w:val="000000"/>
          <w:spacing w:val="2"/>
          <w:sz w:val="24"/>
          <w:vertAlign w:val="superscript"/>
          <w:lang w:val="it-IT"/>
        </w:rPr>
        <w:t>4</w:t>
      </w:r>
      <w:r>
        <w:rPr>
          <w:rFonts w:ascii="Times" w:eastAsia="Times" w:hAnsi="Times"/>
          <w:color w:val="000000"/>
          <w:spacing w:val="2"/>
          <w:sz w:val="24"/>
          <w:lang w:val="it-IT"/>
        </w:rPr>
        <w:t>;</w:t>
      </w:r>
    </w:p>
    <w:p w:rsidR="00253DEB" w:rsidRDefault="005261B2">
      <w:pPr>
        <w:numPr>
          <w:ilvl w:val="0"/>
          <w:numId w:val="1"/>
        </w:numPr>
        <w:spacing w:before="261" w:line="274" w:lineRule="exact"/>
        <w:ind w:left="360" w:right="72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di non avere procedimenti disciplinari in corso e di non essere stato/a sottoposto/a a procedimenti disciplinari conclusisi con esito sfavorevole nel corso degli ultimi cinque anni;</w:t>
      </w:r>
    </w:p>
    <w:p w:rsidR="00253DEB" w:rsidRDefault="005261B2">
      <w:pPr>
        <w:numPr>
          <w:ilvl w:val="0"/>
          <w:numId w:val="1"/>
        </w:numPr>
        <w:spacing w:before="124" w:line="274" w:lineRule="exact"/>
        <w:ind w:left="360" w:right="72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di essere in possesso dell’idoneità psico-fisica attitudinale alle mansioni proprie del posto da coprire;</w:t>
      </w:r>
    </w:p>
    <w:p w:rsidR="00253DEB" w:rsidRDefault="005261B2">
      <w:pPr>
        <w:numPr>
          <w:ilvl w:val="0"/>
          <w:numId w:val="1"/>
        </w:numPr>
        <w:spacing w:before="122" w:line="276" w:lineRule="exact"/>
        <w:ind w:left="360" w:right="72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 xml:space="preserve">di accettare incondizionatamente tutte le norme contenute nell’avviso pubblico di selezione del </w:t>
      </w:r>
      <w:r w:rsidR="00D6001A">
        <w:rPr>
          <w:rFonts w:ascii="Times" w:eastAsia="Times" w:hAnsi="Times"/>
          <w:color w:val="000000"/>
          <w:sz w:val="24"/>
          <w:lang w:val="it-IT"/>
        </w:rPr>
        <w:t>____</w:t>
      </w:r>
      <w:r>
        <w:rPr>
          <w:rFonts w:ascii="Times" w:eastAsia="Times" w:hAnsi="Times"/>
          <w:color w:val="000000"/>
          <w:sz w:val="24"/>
          <w:lang w:val="it-IT"/>
        </w:rPr>
        <w:t xml:space="preserve"> e nel “Regolamento per l’ordinamento degli uffici e dei servizi” del Comune di </w:t>
      </w:r>
      <w:r w:rsidR="00D6001A">
        <w:rPr>
          <w:rFonts w:ascii="Times" w:eastAsia="Times" w:hAnsi="Times"/>
          <w:color w:val="000000"/>
          <w:sz w:val="24"/>
          <w:lang w:val="it-IT"/>
        </w:rPr>
        <w:t>Monteiasi</w:t>
      </w:r>
      <w:r>
        <w:rPr>
          <w:rFonts w:ascii="Times" w:eastAsia="Times" w:hAnsi="Times"/>
          <w:color w:val="000000"/>
          <w:sz w:val="24"/>
          <w:lang w:val="it-IT"/>
        </w:rPr>
        <w:t>;</w:t>
      </w:r>
    </w:p>
    <w:p w:rsidR="00253DEB" w:rsidRDefault="00F33D52">
      <w:pPr>
        <w:numPr>
          <w:ilvl w:val="0"/>
          <w:numId w:val="2"/>
        </w:numPr>
        <w:spacing w:before="100" w:line="299" w:lineRule="exact"/>
        <w:ind w:left="360" w:hanging="360"/>
        <w:jc w:val="both"/>
        <w:textAlignment w:val="baseline"/>
        <w:rPr>
          <w:rFonts w:ascii="Times" w:eastAsia="Times" w:hAnsi="Times"/>
          <w:color w:val="000000"/>
          <w:sz w:val="20"/>
          <w:lang w:val="it-IT"/>
        </w:rPr>
      </w:pPr>
      <w:r>
        <w:rPr>
          <w:rFonts w:ascii="Times" w:eastAsia="Times" w:hAnsi="Times"/>
          <w:color w:val="000000"/>
          <w:sz w:val="20"/>
          <w:lang w:val="it-IT"/>
        </w:rPr>
        <w:t xml:space="preserve"> </w:t>
      </w:r>
      <w:r w:rsidR="005261B2">
        <w:rPr>
          <w:rFonts w:ascii="Times" w:eastAsia="Times" w:hAnsi="Times"/>
          <w:color w:val="000000"/>
          <w:sz w:val="20"/>
          <w:lang w:val="it-IT"/>
        </w:rPr>
        <w:t>[</w:t>
      </w:r>
      <w:r w:rsidR="005261B2">
        <w:rPr>
          <w:rFonts w:ascii="Arial" w:eastAsia="Arial" w:hAnsi="Arial"/>
          <w:color w:val="000000"/>
          <w:sz w:val="20"/>
          <w:lang w:val="it-IT"/>
        </w:rPr>
        <w:t>altro</w:t>
      </w:r>
      <w:r w:rsidR="005261B2">
        <w:rPr>
          <w:rFonts w:ascii="Times" w:eastAsia="Times" w:hAnsi="Times"/>
          <w:color w:val="000000"/>
          <w:sz w:val="20"/>
          <w:lang w:val="it-IT"/>
        </w:rPr>
        <w:t>]</w:t>
      </w:r>
      <w:r w:rsidR="005261B2">
        <w:rPr>
          <w:rFonts w:ascii="Arial" w:eastAsia="Arial" w:hAnsi="Arial"/>
          <w:color w:val="808080"/>
          <w:sz w:val="24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z w:val="24"/>
          <w:lang w:val="it-IT"/>
        </w:rPr>
        <w:t>_____________________</w:t>
      </w:r>
      <w:r w:rsidR="005261B2">
        <w:rPr>
          <w:rFonts w:ascii="Arial" w:eastAsia="Arial" w:hAnsi="Arial"/>
          <w:color w:val="808080"/>
          <w:sz w:val="24"/>
          <w:lang w:val="it-IT"/>
        </w:rPr>
        <w:t>.</w:t>
      </w:r>
    </w:p>
    <w:p w:rsidR="00253DEB" w:rsidRDefault="005261B2">
      <w:pPr>
        <w:spacing w:before="385" w:line="282" w:lineRule="exact"/>
        <w:jc w:val="right"/>
        <w:textAlignment w:val="baseline"/>
        <w:rPr>
          <w:rFonts w:ascii="Times" w:eastAsia="Times" w:hAnsi="Times"/>
          <w:color w:val="000000"/>
          <w:spacing w:val="3"/>
          <w:sz w:val="24"/>
          <w:lang w:val="it-IT"/>
        </w:rPr>
      </w:pPr>
      <w:r>
        <w:rPr>
          <w:rFonts w:ascii="Times" w:eastAsia="Times" w:hAnsi="Times"/>
          <w:color w:val="000000"/>
          <w:spacing w:val="3"/>
          <w:sz w:val="24"/>
          <w:lang w:val="it-IT"/>
        </w:rPr>
        <w:t>Lo/La scrivente chiede che le comunicazioni relative all’avviso di selezione di cui trattasi</w:t>
      </w:r>
    </w:p>
    <w:p w:rsidR="00253DEB" w:rsidRDefault="005261B2">
      <w:pPr>
        <w:spacing w:line="274" w:lineRule="exact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siano indirizzate al seguente recapito:</w:t>
      </w:r>
    </w:p>
    <w:p w:rsidR="00253DEB" w:rsidRDefault="00E56374">
      <w:pPr>
        <w:spacing w:line="303" w:lineRule="exact"/>
        <w:ind w:left="720"/>
        <w:textAlignment w:val="baseline"/>
        <w:rPr>
          <w:rFonts w:ascii="Arial" w:eastAsia="Arial" w:hAnsi="Arial"/>
          <w:color w:val="808080"/>
          <w:sz w:val="20"/>
          <w:lang w:val="it-IT"/>
        </w:rPr>
      </w:pPr>
      <w:r>
        <w:rPr>
          <w:rFonts w:ascii="Arial" w:eastAsia="Arial" w:hAnsi="Arial"/>
          <w:color w:val="808080"/>
          <w:sz w:val="20"/>
          <w:lang w:val="it-IT"/>
        </w:rPr>
        <w:t>______________________________</w:t>
      </w:r>
      <w:r w:rsidR="005261B2">
        <w:rPr>
          <w:rFonts w:ascii="Arial" w:eastAsia="Arial" w:hAnsi="Arial"/>
          <w:color w:val="808080"/>
          <w:sz w:val="20"/>
          <w:lang w:val="it-IT"/>
        </w:rPr>
        <w:t>.</w:t>
      </w:r>
      <w:r w:rsidR="005261B2">
        <w:rPr>
          <w:rFonts w:ascii="Times" w:eastAsia="Times" w:hAnsi="Times"/>
          <w:color w:val="000000"/>
          <w:sz w:val="16"/>
          <w:lang w:val="it-IT"/>
        </w:rPr>
        <w:t xml:space="preserve"> 5</w:t>
      </w:r>
    </w:p>
    <w:p w:rsidR="00253DEB" w:rsidRDefault="005261B2" w:rsidP="00C74E90">
      <w:pPr>
        <w:spacing w:line="249" w:lineRule="exact"/>
        <w:ind w:firstLine="708"/>
        <w:textAlignment w:val="baseline"/>
        <w:rPr>
          <w:rFonts w:ascii="Arial" w:eastAsia="Arial" w:hAnsi="Arial"/>
          <w:color w:val="808080"/>
          <w:spacing w:val="-2"/>
          <w:sz w:val="20"/>
          <w:lang w:val="it-IT"/>
        </w:rPr>
      </w:pPr>
      <w:r>
        <w:rPr>
          <w:rFonts w:ascii="Times" w:eastAsia="Times" w:hAnsi="Times"/>
          <w:color w:val="000000"/>
          <w:spacing w:val="1"/>
          <w:sz w:val="24"/>
          <w:lang w:val="it-IT"/>
        </w:rPr>
        <w:t>Via/Piazza</w:t>
      </w:r>
      <w:r>
        <w:rPr>
          <w:rFonts w:ascii="Arial" w:eastAsia="Arial" w:hAnsi="Arial"/>
          <w:color w:val="808080"/>
          <w:spacing w:val="1"/>
          <w:sz w:val="20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pacing w:val="1"/>
          <w:sz w:val="20"/>
          <w:lang w:val="it-IT"/>
        </w:rPr>
        <w:t>_________________________________</w:t>
      </w:r>
      <w:r>
        <w:rPr>
          <w:rFonts w:ascii="Times" w:eastAsia="Times" w:hAnsi="Times"/>
          <w:color w:val="000000"/>
          <w:spacing w:val="1"/>
          <w:sz w:val="24"/>
          <w:lang w:val="it-IT"/>
        </w:rPr>
        <w:t xml:space="preserve"> n.</w:t>
      </w:r>
      <w:r>
        <w:rPr>
          <w:rFonts w:ascii="Arial" w:eastAsia="Arial" w:hAnsi="Arial"/>
          <w:color w:val="808080"/>
          <w:spacing w:val="1"/>
          <w:sz w:val="20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pacing w:val="1"/>
          <w:sz w:val="20"/>
          <w:lang w:val="it-IT"/>
        </w:rPr>
        <w:t>____</w:t>
      </w:r>
      <w:r>
        <w:rPr>
          <w:rFonts w:ascii="Times" w:eastAsia="Times" w:hAnsi="Times"/>
          <w:color w:val="000000"/>
          <w:spacing w:val="3"/>
          <w:sz w:val="24"/>
          <w:lang w:val="it-IT"/>
        </w:rPr>
        <w:t xml:space="preserve"> C.A.P.</w:t>
      </w:r>
      <w:r>
        <w:rPr>
          <w:rFonts w:ascii="Arial" w:eastAsia="Arial" w:hAnsi="Arial"/>
          <w:color w:val="808080"/>
          <w:spacing w:val="3"/>
          <w:sz w:val="20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pacing w:val="3"/>
          <w:sz w:val="20"/>
          <w:lang w:val="it-IT"/>
        </w:rPr>
        <w:t>___________</w:t>
      </w:r>
      <w:r>
        <w:rPr>
          <w:rFonts w:ascii="Times" w:eastAsia="Times" w:hAnsi="Times"/>
          <w:color w:val="000000"/>
          <w:spacing w:val="3"/>
          <w:sz w:val="24"/>
          <w:lang w:val="it-IT"/>
        </w:rPr>
        <w:t xml:space="preserve"> Città</w:t>
      </w:r>
      <w:r>
        <w:rPr>
          <w:rFonts w:ascii="Arial" w:eastAsia="Arial" w:hAnsi="Arial"/>
          <w:color w:val="808080"/>
          <w:spacing w:val="3"/>
          <w:sz w:val="20"/>
          <w:lang w:val="it-IT"/>
        </w:rPr>
        <w:t xml:space="preserve"> </w:t>
      </w:r>
      <w:r w:rsidR="00E56374">
        <w:rPr>
          <w:rFonts w:ascii="Arial" w:eastAsia="Arial" w:hAnsi="Arial"/>
          <w:color w:val="808080"/>
          <w:spacing w:val="3"/>
          <w:sz w:val="20"/>
          <w:lang w:val="it-IT"/>
        </w:rPr>
        <w:t>_____________</w:t>
      </w:r>
    </w:p>
    <w:p w:rsidR="00253DEB" w:rsidRDefault="005261B2">
      <w:pPr>
        <w:spacing w:line="271" w:lineRule="exact"/>
        <w:ind w:left="720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Recapito telefonico:</w:t>
      </w:r>
      <w:r>
        <w:rPr>
          <w:rFonts w:ascii="Arial" w:eastAsia="Arial" w:hAnsi="Arial"/>
          <w:color w:val="808080"/>
          <w:sz w:val="20"/>
          <w:lang w:val="it-IT"/>
        </w:rPr>
        <w:t xml:space="preserve"> </w:t>
      </w:r>
      <w:r w:rsidR="007A3AB9">
        <w:rPr>
          <w:rFonts w:ascii="Arial" w:eastAsia="Arial" w:hAnsi="Arial"/>
          <w:color w:val="808080"/>
          <w:sz w:val="20"/>
          <w:lang w:val="it-IT"/>
        </w:rPr>
        <w:t>_________________________</w:t>
      </w:r>
    </w:p>
    <w:p w:rsidR="00253DEB" w:rsidRDefault="005261B2">
      <w:pPr>
        <w:spacing w:line="276" w:lineRule="exact"/>
        <w:ind w:left="720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Indirizzo e-mail:</w:t>
      </w:r>
      <w:r>
        <w:rPr>
          <w:rFonts w:ascii="Arial" w:eastAsia="Arial" w:hAnsi="Arial"/>
          <w:color w:val="808080"/>
          <w:sz w:val="20"/>
          <w:lang w:val="it-IT"/>
        </w:rPr>
        <w:t xml:space="preserve"> </w:t>
      </w:r>
      <w:r w:rsidR="007A3AB9">
        <w:rPr>
          <w:rFonts w:ascii="Arial" w:eastAsia="Arial" w:hAnsi="Arial"/>
          <w:color w:val="808080"/>
          <w:sz w:val="20"/>
          <w:lang w:val="it-IT"/>
        </w:rPr>
        <w:t>_______________________</w:t>
      </w:r>
    </w:p>
    <w:p w:rsidR="00C74E90" w:rsidRDefault="005261B2" w:rsidP="00C74E90">
      <w:pPr>
        <w:spacing w:line="337" w:lineRule="exact"/>
        <w:ind w:left="720" w:right="-61" w:hanging="720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riservandosi di comunicare tempestivamente ogni eventuale</w:t>
      </w:r>
      <w:r w:rsidR="00C74E90">
        <w:rPr>
          <w:rFonts w:ascii="Times" w:eastAsia="Times" w:hAnsi="Times"/>
          <w:color w:val="000000"/>
          <w:sz w:val="24"/>
          <w:lang w:val="it-IT"/>
        </w:rPr>
        <w:t xml:space="preserve"> successiva variazione di detti r</w:t>
      </w:r>
      <w:r>
        <w:rPr>
          <w:rFonts w:ascii="Times" w:eastAsia="Times" w:hAnsi="Times"/>
          <w:color w:val="000000"/>
          <w:sz w:val="24"/>
          <w:lang w:val="it-IT"/>
        </w:rPr>
        <w:t xml:space="preserve">ecapiti. </w:t>
      </w:r>
    </w:p>
    <w:p w:rsidR="00C74E90" w:rsidRDefault="00C74E90" w:rsidP="00C74E90">
      <w:pPr>
        <w:spacing w:line="337" w:lineRule="exact"/>
        <w:ind w:left="720" w:right="-61" w:hanging="720"/>
        <w:textAlignment w:val="baseline"/>
        <w:rPr>
          <w:rFonts w:ascii="Times" w:eastAsia="Times" w:hAnsi="Times"/>
          <w:color w:val="000000"/>
          <w:sz w:val="24"/>
          <w:lang w:val="it-IT"/>
        </w:rPr>
      </w:pPr>
    </w:p>
    <w:p w:rsidR="00253DEB" w:rsidRDefault="005261B2" w:rsidP="00C74E90">
      <w:pPr>
        <w:spacing w:line="337" w:lineRule="exact"/>
        <w:ind w:left="720" w:right="-61" w:hanging="720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Allega alla presente domanda:</w:t>
      </w:r>
    </w:p>
    <w:p w:rsidR="00253DEB" w:rsidRDefault="005261B2">
      <w:pPr>
        <w:numPr>
          <w:ilvl w:val="0"/>
          <w:numId w:val="3"/>
        </w:numPr>
        <w:tabs>
          <w:tab w:val="clear" w:pos="360"/>
          <w:tab w:val="left" w:pos="720"/>
        </w:tabs>
        <w:spacing w:before="270" w:line="282" w:lineRule="exact"/>
        <w:ind w:hanging="360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fotocopia non autentica di un documento di identità;</w:t>
      </w:r>
    </w:p>
    <w:p w:rsidR="00253DEB" w:rsidRDefault="005261B2">
      <w:pPr>
        <w:numPr>
          <w:ilvl w:val="0"/>
          <w:numId w:val="3"/>
        </w:numPr>
        <w:tabs>
          <w:tab w:val="clear" w:pos="360"/>
          <w:tab w:val="left" w:pos="720"/>
        </w:tabs>
        <w:spacing w:before="117" w:line="282" w:lineRule="exact"/>
        <w:ind w:hanging="360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 xml:space="preserve">curriculum </w:t>
      </w:r>
      <w:proofErr w:type="spellStart"/>
      <w:r>
        <w:rPr>
          <w:rFonts w:ascii="Times" w:eastAsia="Times" w:hAnsi="Times"/>
          <w:color w:val="000000"/>
          <w:sz w:val="24"/>
          <w:lang w:val="it-IT"/>
        </w:rPr>
        <w:t>vitæ</w:t>
      </w:r>
      <w:proofErr w:type="spellEnd"/>
      <w:r>
        <w:rPr>
          <w:rFonts w:ascii="Times" w:eastAsia="Times" w:hAnsi="Times"/>
          <w:color w:val="000000"/>
          <w:sz w:val="24"/>
          <w:lang w:val="it-IT"/>
        </w:rPr>
        <w:t xml:space="preserve"> dettagliato (formativo e professionale);</w:t>
      </w:r>
    </w:p>
    <w:p w:rsidR="00253DEB" w:rsidRDefault="005261B2">
      <w:pPr>
        <w:numPr>
          <w:ilvl w:val="0"/>
          <w:numId w:val="3"/>
        </w:numPr>
        <w:tabs>
          <w:tab w:val="clear" w:pos="360"/>
          <w:tab w:val="left" w:pos="720"/>
        </w:tabs>
        <w:spacing w:before="119" w:line="275" w:lineRule="exact"/>
        <w:ind w:right="72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 xml:space="preserve">dichiarazione di disponibilità </w:t>
      </w:r>
      <w:r w:rsidR="00F33D52">
        <w:rPr>
          <w:rFonts w:ascii="Times" w:eastAsia="Times" w:hAnsi="Times"/>
          <w:color w:val="000000"/>
          <w:sz w:val="24"/>
          <w:lang w:val="it-IT"/>
        </w:rPr>
        <w:t xml:space="preserve">definitiva </w:t>
      </w:r>
      <w:bookmarkStart w:id="0" w:name="_GoBack"/>
      <w:bookmarkEnd w:id="0"/>
      <w:r>
        <w:rPr>
          <w:rFonts w:ascii="Times" w:eastAsia="Times" w:hAnsi="Times"/>
          <w:color w:val="000000"/>
          <w:sz w:val="24"/>
          <w:lang w:val="it-IT"/>
        </w:rPr>
        <w:t xml:space="preserve">dell’ente di appartenenza alla cessione del contratto di lavoro, con decorrenza stabilita congiuntamente con il Comune di </w:t>
      </w:r>
      <w:r w:rsidR="00D6001A">
        <w:rPr>
          <w:rFonts w:ascii="Times" w:eastAsia="Times" w:hAnsi="Times"/>
          <w:color w:val="000000"/>
          <w:sz w:val="24"/>
          <w:lang w:val="it-IT"/>
        </w:rPr>
        <w:t>Monteiasi</w:t>
      </w:r>
      <w:r>
        <w:rPr>
          <w:rFonts w:ascii="Times" w:eastAsia="Times" w:hAnsi="Times"/>
          <w:color w:val="000000"/>
          <w:sz w:val="24"/>
          <w:lang w:val="it-IT"/>
        </w:rPr>
        <w:t xml:space="preserve">, fermo restando che l’accordo dovrà essere perfezionato entro </w:t>
      </w:r>
      <w:r w:rsidRPr="007A3AB9">
        <w:rPr>
          <w:rFonts w:ascii="Times" w:eastAsia="Times" w:hAnsi="Times"/>
          <w:color w:val="000000"/>
          <w:sz w:val="24"/>
          <w:u w:val="single"/>
          <w:lang w:val="it-IT"/>
        </w:rPr>
        <w:t xml:space="preserve">il </w:t>
      </w:r>
      <w:r w:rsidR="007A3AB9" w:rsidRPr="007A3AB9">
        <w:rPr>
          <w:rFonts w:ascii="Times" w:eastAsia="Times" w:hAnsi="Times"/>
          <w:color w:val="000000"/>
          <w:sz w:val="24"/>
          <w:u w:val="single"/>
          <w:lang w:val="it-IT"/>
        </w:rPr>
        <w:t xml:space="preserve">31 maggio </w:t>
      </w:r>
      <w:r w:rsidRPr="007A3AB9">
        <w:rPr>
          <w:rFonts w:ascii="Times" w:eastAsia="Times" w:hAnsi="Times"/>
          <w:color w:val="000000"/>
          <w:sz w:val="24"/>
          <w:u w:val="single"/>
          <w:lang w:val="it-IT"/>
        </w:rPr>
        <w:t>2019</w:t>
      </w:r>
      <w:r>
        <w:rPr>
          <w:rFonts w:ascii="Times" w:eastAsia="Times" w:hAnsi="Times"/>
          <w:color w:val="000000"/>
          <w:sz w:val="24"/>
          <w:u w:val="single"/>
          <w:lang w:val="it-IT"/>
        </w:rPr>
        <w:t>,</w:t>
      </w:r>
      <w:r>
        <w:rPr>
          <w:rFonts w:ascii="Times" w:eastAsia="Times" w:hAnsi="Times"/>
          <w:color w:val="000000"/>
          <w:sz w:val="24"/>
          <w:lang w:val="it-IT"/>
        </w:rPr>
        <w:t xml:space="preserve"> qualora il/la sottoscritto/a risulti vincitor/</w:t>
      </w:r>
      <w:proofErr w:type="spellStart"/>
      <w:r>
        <w:rPr>
          <w:rFonts w:ascii="Times" w:eastAsia="Times" w:hAnsi="Times"/>
          <w:color w:val="000000"/>
          <w:sz w:val="24"/>
          <w:lang w:val="it-IT"/>
        </w:rPr>
        <w:t>trice</w:t>
      </w:r>
      <w:proofErr w:type="spellEnd"/>
      <w:r>
        <w:rPr>
          <w:rFonts w:ascii="Times" w:eastAsia="Times" w:hAnsi="Times"/>
          <w:color w:val="000000"/>
          <w:sz w:val="24"/>
          <w:lang w:val="it-IT"/>
        </w:rPr>
        <w:t xml:space="preserve"> della selezione.</w:t>
      </w:r>
    </w:p>
    <w:p w:rsidR="00253DEB" w:rsidRDefault="005261B2">
      <w:pPr>
        <w:spacing w:before="510" w:line="287" w:lineRule="exact"/>
        <w:ind w:left="2808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,</w:t>
      </w:r>
    </w:p>
    <w:p w:rsidR="00253DEB" w:rsidRDefault="005261B2">
      <w:pPr>
        <w:tabs>
          <w:tab w:val="left" w:pos="3744"/>
        </w:tabs>
        <w:spacing w:before="111" w:after="578" w:line="282" w:lineRule="exact"/>
        <w:ind w:left="720"/>
        <w:textAlignment w:val="baseline"/>
        <w:rPr>
          <w:rFonts w:ascii="Times" w:eastAsia="Times" w:hAnsi="Times"/>
          <w:color w:val="000000"/>
          <w:spacing w:val="-3"/>
          <w:sz w:val="24"/>
          <w:lang w:val="it-IT"/>
        </w:rPr>
      </w:pPr>
      <w:r>
        <w:rPr>
          <w:rFonts w:ascii="Times" w:eastAsia="Times" w:hAnsi="Times"/>
          <w:color w:val="000000"/>
          <w:spacing w:val="-3"/>
          <w:sz w:val="24"/>
          <w:lang w:val="it-IT"/>
        </w:rPr>
        <w:t>[Luogo]</w:t>
      </w:r>
      <w:r>
        <w:rPr>
          <w:rFonts w:ascii="Times" w:eastAsia="Times" w:hAnsi="Times"/>
          <w:color w:val="000000"/>
          <w:spacing w:val="-3"/>
          <w:sz w:val="24"/>
          <w:lang w:val="it-IT"/>
        </w:rPr>
        <w:tab/>
        <w:t>[Data]</w:t>
      </w:r>
    </w:p>
    <w:p w:rsidR="00253DEB" w:rsidRDefault="005261B2">
      <w:pPr>
        <w:spacing w:before="73" w:line="282" w:lineRule="exact"/>
        <w:ind w:left="6768"/>
        <w:textAlignment w:val="baseline"/>
        <w:rPr>
          <w:rFonts w:ascii="Times" w:eastAsia="Times" w:hAnsi="Times"/>
          <w:color w:val="000000"/>
          <w:spacing w:val="-2"/>
          <w:sz w:val="24"/>
          <w:lang w:val="it-IT"/>
        </w:rPr>
      </w:pPr>
      <w:r>
        <w:rPr>
          <w:rFonts w:ascii="Times" w:eastAsia="Times" w:hAnsi="Times"/>
          <w:color w:val="000000"/>
          <w:spacing w:val="-2"/>
          <w:sz w:val="24"/>
          <w:lang w:val="it-IT"/>
        </w:rPr>
        <w:t>[Firma leggibile]</w:t>
      </w:r>
    </w:p>
    <w:p w:rsidR="00253DEB" w:rsidRDefault="00F862F7">
      <w:pPr>
        <w:spacing w:before="559" w:after="196" w:line="274" w:lineRule="exact"/>
        <w:ind w:right="72"/>
        <w:jc w:val="both"/>
        <w:textAlignment w:val="baseline"/>
        <w:rPr>
          <w:rFonts w:ascii="Times" w:eastAsia="Times" w:hAnsi="Times"/>
          <w:b/>
          <w:color w:val="000000"/>
          <w:sz w:val="23"/>
          <w:lang w:val="it-IT"/>
        </w:rPr>
      </w:pPr>
      <w:r w:rsidRPr="00F862F7">
        <w:pict>
          <v:line id="_x0000_s1031" style="position:absolute;left:0;text-align:left;z-index:251656704;mso-position-horizontal-relative:page;mso-position-vertical-relative:page" from="338.95pt,602.65pt" to="540.6pt,602.65pt" strokeweight="1.45pt">
            <v:stroke dashstyle="1 1"/>
            <w10:wrap anchorx="page" anchory="page"/>
          </v:line>
        </w:pict>
      </w:r>
    </w:p>
    <w:p w:rsidR="007A3AB9" w:rsidRDefault="007A3AB9" w:rsidP="007A3AB9">
      <w:pPr>
        <w:spacing w:before="21" w:line="278" w:lineRule="exact"/>
        <w:jc w:val="both"/>
        <w:textAlignment w:val="baseline"/>
        <w:rPr>
          <w:rFonts w:ascii="Times" w:eastAsia="Times" w:hAnsi="Times"/>
          <w:b/>
          <w:color w:val="000000"/>
          <w:sz w:val="24"/>
          <w:lang w:val="it-IT"/>
        </w:rPr>
      </w:pPr>
      <w:r>
        <w:rPr>
          <w:rFonts w:ascii="Times" w:eastAsia="Times" w:hAnsi="Times"/>
          <w:b/>
          <w:color w:val="000000"/>
          <w:sz w:val="23"/>
          <w:lang w:val="it-IT"/>
        </w:rPr>
        <w:t xml:space="preserve">Ai sensi dell’articolo 38 del D.P.R. 28 dicembre 2000, n. 445 </w:t>
      </w:r>
      <w:proofErr w:type="spellStart"/>
      <w:r>
        <w:rPr>
          <w:rFonts w:ascii="Times" w:eastAsia="Times" w:hAnsi="Times"/>
          <w:b/>
          <w:color w:val="000000"/>
          <w:sz w:val="23"/>
          <w:lang w:val="it-IT"/>
        </w:rPr>
        <w:t>s.m.i.</w:t>
      </w:r>
      <w:proofErr w:type="spellEnd"/>
      <w:r>
        <w:rPr>
          <w:rFonts w:ascii="Times" w:eastAsia="Times" w:hAnsi="Times"/>
          <w:b/>
          <w:color w:val="000000"/>
          <w:sz w:val="23"/>
          <w:lang w:val="it-IT"/>
        </w:rPr>
        <w:t xml:space="preserve"> la dichiarazione deve essere firmata dall’interessato in presenza del dipendente addetto oppure sottoscritta e presentata </w:t>
      </w:r>
      <w:r>
        <w:rPr>
          <w:rFonts w:ascii="Times" w:eastAsia="Times" w:hAnsi="Times"/>
          <w:b/>
          <w:color w:val="000000"/>
          <w:sz w:val="24"/>
          <w:lang w:val="it-IT"/>
        </w:rPr>
        <w:t xml:space="preserve">insieme alla </w:t>
      </w:r>
      <w:r>
        <w:rPr>
          <w:rFonts w:ascii="Times" w:eastAsia="Times" w:hAnsi="Times"/>
          <w:b/>
          <w:color w:val="000000"/>
          <w:sz w:val="23"/>
          <w:lang w:val="it-IT"/>
        </w:rPr>
        <w:t>fotocopia non autenticata di un documento di identità all’ufficio comp</w:t>
      </w:r>
      <w:r>
        <w:rPr>
          <w:rFonts w:ascii="Times" w:eastAsia="Times" w:hAnsi="Times"/>
          <w:b/>
          <w:color w:val="000000"/>
          <w:sz w:val="24"/>
          <w:lang w:val="it-IT"/>
        </w:rPr>
        <w:t>etente, anche via fax o per posta.</w:t>
      </w:r>
    </w:p>
    <w:p w:rsidR="007A3AB9" w:rsidRDefault="007A3AB9">
      <w:pPr>
        <w:spacing w:before="112" w:line="215" w:lineRule="exact"/>
        <w:textAlignment w:val="baseline"/>
        <w:rPr>
          <w:rFonts w:ascii="Arial" w:eastAsia="Arial" w:hAnsi="Arial"/>
          <w:color w:val="000000"/>
          <w:sz w:val="12"/>
          <w:lang w:val="it-IT"/>
        </w:rPr>
      </w:pPr>
    </w:p>
    <w:p w:rsidR="007A3AB9" w:rsidRDefault="007A3AB9">
      <w:pPr>
        <w:spacing w:before="112" w:line="215" w:lineRule="exact"/>
        <w:textAlignment w:val="baseline"/>
        <w:rPr>
          <w:rFonts w:ascii="Arial" w:eastAsia="Arial" w:hAnsi="Arial"/>
          <w:color w:val="000000"/>
          <w:sz w:val="12"/>
          <w:lang w:val="it-IT"/>
        </w:rPr>
      </w:pPr>
    </w:p>
    <w:p w:rsidR="00253DEB" w:rsidRDefault="005261B2">
      <w:pPr>
        <w:spacing w:line="210" w:lineRule="exact"/>
        <w:textAlignment w:val="baseline"/>
        <w:rPr>
          <w:rFonts w:ascii="Arial" w:eastAsia="Arial" w:hAnsi="Arial"/>
          <w:color w:val="000000"/>
          <w:spacing w:val="-1"/>
          <w:sz w:val="12"/>
          <w:lang w:val="it-IT"/>
        </w:rPr>
      </w:pPr>
      <w:r>
        <w:rPr>
          <w:rFonts w:ascii="Arial" w:eastAsia="Arial" w:hAnsi="Arial"/>
          <w:color w:val="000000"/>
          <w:spacing w:val="-1"/>
          <w:sz w:val="12"/>
          <w:lang w:val="it-IT"/>
        </w:rPr>
        <w:t xml:space="preserve">4 </w:t>
      </w:r>
      <w:r>
        <w:rPr>
          <w:rFonts w:ascii="Arial" w:eastAsia="Arial" w:hAnsi="Arial"/>
          <w:color w:val="000000"/>
          <w:spacing w:val="-1"/>
          <w:sz w:val="18"/>
          <w:lang w:val="it-IT"/>
        </w:rPr>
        <w:t>Vanno considerate le valutazioni espresse dall’ente di appartenenza relativamente agli anni del quinquennio 2013-2017</w:t>
      </w:r>
    </w:p>
    <w:p w:rsidR="00253DEB" w:rsidRDefault="005261B2">
      <w:pPr>
        <w:spacing w:line="209" w:lineRule="exact"/>
        <w:textAlignment w:val="baseline"/>
        <w:rPr>
          <w:rFonts w:ascii="Arial" w:eastAsia="Arial" w:hAnsi="Arial"/>
          <w:color w:val="000000"/>
          <w:sz w:val="12"/>
          <w:lang w:val="it-IT"/>
        </w:rPr>
      </w:pPr>
      <w:r>
        <w:rPr>
          <w:rFonts w:ascii="Arial" w:eastAsia="Arial" w:hAnsi="Arial"/>
          <w:color w:val="000000"/>
          <w:sz w:val="12"/>
          <w:lang w:val="it-IT"/>
        </w:rPr>
        <w:t xml:space="preserve">5 </w:t>
      </w:r>
      <w:r>
        <w:rPr>
          <w:rFonts w:ascii="Arial" w:eastAsia="Arial" w:hAnsi="Arial"/>
          <w:color w:val="000000"/>
          <w:sz w:val="18"/>
          <w:lang w:val="it-IT"/>
        </w:rPr>
        <w:t>Indicare Cognome e Nome</w:t>
      </w:r>
    </w:p>
    <w:p w:rsidR="00253DEB" w:rsidRPr="00D6001A" w:rsidRDefault="00253DEB">
      <w:pPr>
        <w:rPr>
          <w:lang w:val="it-IT"/>
        </w:rPr>
        <w:sectPr w:rsidR="00253DEB" w:rsidRPr="00D6001A">
          <w:pgSz w:w="11909" w:h="16843"/>
          <w:pgMar w:top="1020" w:right="1056" w:bottom="467" w:left="1133" w:header="720" w:footer="720" w:gutter="0"/>
          <w:cols w:space="720"/>
        </w:sectPr>
      </w:pPr>
    </w:p>
    <w:p w:rsidR="00253DEB" w:rsidRDefault="005261B2">
      <w:pPr>
        <w:spacing w:before="263" w:line="282" w:lineRule="exact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lastRenderedPageBreak/>
        <w:t xml:space="preserve">Ai sensi dell’articolo 76 del D.P.R. 28 dicembre 2000 n. 445 </w:t>
      </w:r>
      <w:proofErr w:type="spellStart"/>
      <w:r>
        <w:rPr>
          <w:rFonts w:ascii="Times" w:eastAsia="Times" w:hAnsi="Times"/>
          <w:color w:val="000000"/>
          <w:sz w:val="24"/>
          <w:lang w:val="it-IT"/>
        </w:rPr>
        <w:t>s.m.i.</w:t>
      </w:r>
      <w:proofErr w:type="spellEnd"/>
      <w:r>
        <w:rPr>
          <w:rFonts w:ascii="Times" w:eastAsia="Times" w:hAnsi="Times"/>
          <w:color w:val="000000"/>
          <w:sz w:val="24"/>
          <w:lang w:val="it-IT"/>
        </w:rPr>
        <w:t xml:space="preserve"> «Norme penali»</w:t>
      </w:r>
    </w:p>
    <w:p w:rsidR="00253DEB" w:rsidRDefault="005261B2">
      <w:pPr>
        <w:numPr>
          <w:ilvl w:val="0"/>
          <w:numId w:val="4"/>
        </w:numPr>
        <w:tabs>
          <w:tab w:val="clear" w:pos="360"/>
          <w:tab w:val="left" w:pos="792"/>
        </w:tabs>
        <w:spacing w:before="6" w:line="274" w:lineRule="exact"/>
        <w:ind w:left="792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Chiunque rilascia dichiarazioni mendaci, forma atti falsi o ne fa uso nei casi previsti dal presente testo unico è punto ai sensi del codice penale e delle leggi speciali in materia.</w:t>
      </w:r>
    </w:p>
    <w:p w:rsidR="00253DEB" w:rsidRDefault="005261B2">
      <w:pPr>
        <w:numPr>
          <w:ilvl w:val="0"/>
          <w:numId w:val="4"/>
        </w:numPr>
        <w:tabs>
          <w:tab w:val="clear" w:pos="360"/>
          <w:tab w:val="left" w:pos="792"/>
        </w:tabs>
        <w:spacing w:before="4" w:line="274" w:lineRule="exact"/>
        <w:ind w:left="792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L’esibizione di un atto contenente dati non più rispondenti a verità equivale ad uso di atto falso.</w:t>
      </w:r>
    </w:p>
    <w:p w:rsidR="00253DEB" w:rsidRDefault="005261B2">
      <w:pPr>
        <w:numPr>
          <w:ilvl w:val="0"/>
          <w:numId w:val="4"/>
        </w:numPr>
        <w:tabs>
          <w:tab w:val="clear" w:pos="360"/>
          <w:tab w:val="left" w:pos="792"/>
        </w:tabs>
        <w:spacing w:before="6" w:after="495" w:line="273" w:lineRule="exact"/>
        <w:ind w:left="792" w:hanging="360"/>
        <w:jc w:val="both"/>
        <w:textAlignment w:val="baseline"/>
        <w:rPr>
          <w:rFonts w:ascii="Times" w:eastAsia="Times" w:hAnsi="Times"/>
          <w:color w:val="000000"/>
          <w:sz w:val="24"/>
          <w:lang w:val="it-IT"/>
        </w:rPr>
      </w:pPr>
      <w:r>
        <w:rPr>
          <w:rFonts w:ascii="Times" w:eastAsia="Times" w:hAnsi="Times"/>
          <w:color w:val="000000"/>
          <w:sz w:val="24"/>
          <w:lang w:val="it-IT"/>
        </w:rPr>
        <w:t>Le dichiarazioni sostitutive rese ai sensi degli articoli 46 e 47 e le dichiarazioni rese per conto delle persone indicate nell’articolo 4, comma 2, sono considerate come fatte a pubblico ufficiale.</w:t>
      </w:r>
    </w:p>
    <w:p w:rsidR="00C74E90" w:rsidRDefault="00C74E90">
      <w:pPr>
        <w:spacing w:before="330" w:line="230" w:lineRule="exact"/>
        <w:jc w:val="both"/>
        <w:textAlignment w:val="baseline"/>
        <w:rPr>
          <w:rFonts w:ascii="Times" w:eastAsia="Times" w:hAnsi="Times"/>
          <w:b/>
          <w:i/>
          <w:color w:val="000000"/>
          <w:sz w:val="20"/>
          <w:lang w:val="it-IT"/>
        </w:rPr>
      </w:pPr>
    </w:p>
    <w:p w:rsidR="00253DEB" w:rsidRDefault="00F862F7">
      <w:pPr>
        <w:spacing w:before="330" w:line="230" w:lineRule="exact"/>
        <w:jc w:val="both"/>
        <w:textAlignment w:val="baseline"/>
        <w:rPr>
          <w:rFonts w:ascii="Times" w:eastAsia="Times" w:hAnsi="Times"/>
          <w:b/>
          <w:i/>
          <w:color w:val="000000"/>
          <w:sz w:val="20"/>
          <w:lang w:val="it-IT"/>
        </w:rPr>
      </w:pPr>
      <w:r w:rsidRPr="00F862F7">
        <w:pict>
          <v:line id="_x0000_s1029" style="position:absolute;left:0;text-align:left;z-index:251658752;mso-position-horizontal-relative:page;mso-position-vertical-relative:page" from="51.9pt,231.6pt" to="536.95pt,231.6pt" strokeweight=".95pt">
            <w10:wrap anchorx="page" anchory="page"/>
          </v:line>
        </w:pict>
      </w:r>
      <w:r w:rsidR="005261B2">
        <w:rPr>
          <w:rFonts w:ascii="Times" w:eastAsia="Times" w:hAnsi="Times"/>
          <w:b/>
          <w:i/>
          <w:color w:val="000000"/>
          <w:sz w:val="20"/>
          <w:lang w:val="it-IT"/>
        </w:rPr>
        <w:t>Quanto sopra dichiarato è reso ai sensi dell'art. 46 del D.P.R. 445 del 28 dicembre 2000 nella consapevolezza delle sanzioni penali in caso di dichiarazioni non veritiere, di formazione o uso di atti falsi, richiamate dall'art. 76 del citato Decreto..</w:t>
      </w:r>
    </w:p>
    <w:p w:rsidR="00253DEB" w:rsidRDefault="00F862F7">
      <w:pPr>
        <w:spacing w:before="334" w:line="282" w:lineRule="exact"/>
        <w:ind w:left="2808"/>
        <w:textAlignment w:val="baseline"/>
        <w:rPr>
          <w:rFonts w:ascii="Times" w:eastAsia="Times" w:hAnsi="Times"/>
          <w:color w:val="000000"/>
          <w:sz w:val="24"/>
          <w:lang w:val="it-IT"/>
        </w:rPr>
      </w:pPr>
      <w:r w:rsidRPr="00F862F7">
        <w:pict>
          <v:line id="_x0000_s1028" style="position:absolute;left:0;text-align:left;z-index:251659776;mso-position-horizontal-relative:page;mso-position-vertical-relative:page" from="207.85pt,309.6pt" to="316.85pt,309.6pt" strokeweight="1.45pt">
            <v:stroke dashstyle="1 1"/>
            <w10:wrap anchorx="page" anchory="page"/>
          </v:line>
        </w:pict>
      </w:r>
      <w:r w:rsidRPr="00F862F7">
        <w:pict>
          <v:line id="_x0000_s1027" style="position:absolute;left:0;text-align:left;z-index:251660800;mso-position-horizontal-relative:page;mso-position-vertical-relative:page" from="57.85pt,309.6pt" to="199.5pt,309.6pt" strokeweight="1.45pt">
            <v:stroke dashstyle="1 1"/>
            <w10:wrap anchorx="page" anchory="page"/>
          </v:line>
        </w:pict>
      </w:r>
      <w:r w:rsidR="005261B2">
        <w:rPr>
          <w:rFonts w:ascii="Times" w:eastAsia="Times" w:hAnsi="Times"/>
          <w:color w:val="000000"/>
          <w:sz w:val="24"/>
          <w:lang w:val="it-IT"/>
        </w:rPr>
        <w:t>,</w:t>
      </w:r>
    </w:p>
    <w:p w:rsidR="00253DEB" w:rsidRDefault="005261B2">
      <w:pPr>
        <w:tabs>
          <w:tab w:val="left" w:pos="3744"/>
        </w:tabs>
        <w:spacing w:before="116" w:after="298" w:line="284" w:lineRule="exact"/>
        <w:ind w:left="792"/>
        <w:textAlignment w:val="baseline"/>
        <w:rPr>
          <w:rFonts w:ascii="Times" w:eastAsia="Times" w:hAnsi="Times"/>
          <w:color w:val="000000"/>
          <w:spacing w:val="-2"/>
          <w:sz w:val="24"/>
          <w:lang w:val="it-IT"/>
        </w:rPr>
      </w:pPr>
      <w:r>
        <w:rPr>
          <w:rFonts w:ascii="Times" w:eastAsia="Times" w:hAnsi="Times"/>
          <w:color w:val="000000"/>
          <w:spacing w:val="-2"/>
          <w:sz w:val="24"/>
          <w:lang w:val="it-IT"/>
        </w:rPr>
        <w:t>[Luogo]</w:t>
      </w:r>
      <w:r>
        <w:rPr>
          <w:rFonts w:ascii="Times" w:eastAsia="Times" w:hAnsi="Times"/>
          <w:color w:val="000000"/>
          <w:spacing w:val="-2"/>
          <w:sz w:val="24"/>
          <w:lang w:val="it-IT"/>
        </w:rPr>
        <w:tab/>
        <w:t>[Data]</w:t>
      </w:r>
    </w:p>
    <w:p w:rsidR="00253DEB" w:rsidRDefault="00F862F7">
      <w:pPr>
        <w:spacing w:before="77" w:line="284" w:lineRule="exact"/>
        <w:ind w:left="6768"/>
        <w:textAlignment w:val="baseline"/>
        <w:rPr>
          <w:rFonts w:ascii="Times" w:eastAsia="Times" w:hAnsi="Times"/>
          <w:color w:val="000000"/>
          <w:spacing w:val="-1"/>
          <w:sz w:val="24"/>
          <w:lang w:val="it-IT"/>
        </w:rPr>
      </w:pPr>
      <w:r w:rsidRPr="00F862F7">
        <w:pict>
          <v:line id="_x0000_s1026" style="position:absolute;left:0;text-align:left;z-index:251661824;mso-position-horizontal-relative:page;mso-position-vertical-relative:page" from="334.8pt,349.2pt" to="536.45pt,349.2pt" strokeweight="1.45pt">
            <v:stroke dashstyle="1 1"/>
            <w10:wrap anchorx="page" anchory="page"/>
          </v:line>
        </w:pict>
      </w:r>
      <w:r w:rsidR="005261B2">
        <w:rPr>
          <w:rFonts w:ascii="Times" w:eastAsia="Times" w:hAnsi="Times"/>
          <w:color w:val="000000"/>
          <w:spacing w:val="-1"/>
          <w:sz w:val="24"/>
          <w:lang w:val="it-IT"/>
        </w:rPr>
        <w:t>[Firma leggibile]</w:t>
      </w:r>
    </w:p>
    <w:sectPr w:rsidR="00253DEB" w:rsidSect="00253DEB">
      <w:pgSz w:w="11909" w:h="16843"/>
      <w:pgMar w:top="1060" w:right="1094" w:bottom="9107" w:left="109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Symbol">
    <w:pitch w:val="default"/>
    <w:family w:val="auto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6B1"/>
    <w:multiLevelType w:val="multilevel"/>
    <w:tmpl w:val="BCD011B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576C6"/>
    <w:multiLevelType w:val="multilevel"/>
    <w:tmpl w:val="C882C940"/>
    <w:lvl w:ilvl="0">
      <w:start w:val="1"/>
      <w:numFmt w:val="lowerLetter"/>
      <w:lvlText w:val="%1."/>
      <w:lvlJc w:val="left"/>
      <w:pPr>
        <w:tabs>
          <w:tab w:val="left" w:pos="360"/>
        </w:tabs>
        <w:ind w:left="720"/>
      </w:pPr>
      <w:rPr>
        <w:rFonts w:ascii="Times" w:eastAsia="Times" w:hAnsi="Times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E068D"/>
    <w:multiLevelType w:val="multilevel"/>
    <w:tmpl w:val="199E2432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" w:eastAsia="Times" w:hAnsi="Times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196BC5"/>
    <w:multiLevelType w:val="multilevel"/>
    <w:tmpl w:val="B3B6016E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</w:compat>
  <w:rsids>
    <w:rsidRoot w:val="00253DEB"/>
    <w:rsid w:val="000E7E15"/>
    <w:rsid w:val="00253DEB"/>
    <w:rsid w:val="005261B2"/>
    <w:rsid w:val="007A3AB9"/>
    <w:rsid w:val="00C74E90"/>
    <w:rsid w:val="00D6001A"/>
    <w:rsid w:val="00DD18D8"/>
    <w:rsid w:val="00E56374"/>
    <w:rsid w:val="00F33D52"/>
    <w:rsid w:val="00F862F7"/>
    <w:rsid w:val="00FA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7E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Tetro</dc:creator>
  <cp:lastModifiedBy>giovanna</cp:lastModifiedBy>
  <cp:revision>8</cp:revision>
  <dcterms:created xsi:type="dcterms:W3CDTF">2019-02-26T12:50:00Z</dcterms:created>
  <dcterms:modified xsi:type="dcterms:W3CDTF">2019-03-01T16:39:00Z</dcterms:modified>
</cp:coreProperties>
</file>