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0A5F" w:rsidRDefault="00B90A5F" w:rsidP="00B90A5F">
      <w:pPr>
        <w:ind w:left="900" w:right="818"/>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B90A5F" w:rsidRDefault="00B90A5F" w:rsidP="00B90A5F">
      <w:pPr>
        <w:ind w:left="5856" w:right="818" w:firstLine="516"/>
        <w:rPr>
          <w:rFonts w:ascii="Arial" w:hAnsi="Arial" w:cs="Arial"/>
        </w:rPr>
      </w:pPr>
    </w:p>
    <w:p w:rsidR="00B90A5F" w:rsidRDefault="00B90A5F" w:rsidP="00B90A5F">
      <w:pPr>
        <w:pStyle w:val="Titolo"/>
        <w:rPr>
          <w:rFonts w:cs="Arial"/>
        </w:rPr>
      </w:pPr>
      <w:r>
        <w:rPr>
          <w:noProof/>
        </w:rPr>
        <w:drawing>
          <wp:anchor distT="0" distB="0" distL="114300" distR="114300" simplePos="0" relativeHeight="251660288" behindDoc="1" locked="0" layoutInCell="1" allowOverlap="1">
            <wp:simplePos x="0" y="0"/>
            <wp:positionH relativeFrom="column">
              <wp:posOffset>114300</wp:posOffset>
            </wp:positionH>
            <wp:positionV relativeFrom="paragraph">
              <wp:posOffset>-228600</wp:posOffset>
            </wp:positionV>
            <wp:extent cx="907415" cy="914400"/>
            <wp:effectExtent l="19050" t="0" r="6985" b="0"/>
            <wp:wrapTight wrapText="bothSides">
              <wp:wrapPolygon edited="0">
                <wp:start x="-453" y="0"/>
                <wp:lineTo x="-453" y="21150"/>
                <wp:lineTo x="21766" y="21150"/>
                <wp:lineTo x="21766" y="0"/>
                <wp:lineTo x="-453" y="0"/>
              </wp:wrapPolygon>
            </wp:wrapTight>
            <wp:docPr id="2" name="Immagine 2" descr="Logo%20Comune%20di%20Castellan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20Comune%20di%20Castellaneta"/>
                    <pic:cNvPicPr>
                      <a:picLocks noChangeAspect="1" noChangeArrowheads="1"/>
                    </pic:cNvPicPr>
                  </pic:nvPicPr>
                  <pic:blipFill>
                    <a:blip r:embed="rId6" cstate="print"/>
                    <a:srcRect/>
                    <a:stretch>
                      <a:fillRect/>
                    </a:stretch>
                  </pic:blipFill>
                  <pic:spPr bwMode="auto">
                    <a:xfrm>
                      <a:off x="0" y="0"/>
                      <a:ext cx="907415" cy="914400"/>
                    </a:xfrm>
                    <a:prstGeom prst="rect">
                      <a:avLst/>
                    </a:prstGeom>
                    <a:noFill/>
                  </pic:spPr>
                </pic:pic>
              </a:graphicData>
            </a:graphic>
          </wp:anchor>
        </w:drawing>
      </w:r>
      <w:r>
        <w:rPr>
          <w:rFonts w:cs="Arial"/>
          <w:b w:val="0"/>
          <w:bCs/>
        </w:rPr>
        <w:t xml:space="preserve">COMUNE </w:t>
      </w:r>
      <w:proofErr w:type="spellStart"/>
      <w:r>
        <w:rPr>
          <w:rFonts w:cs="Arial"/>
          <w:b w:val="0"/>
          <w:bCs/>
        </w:rPr>
        <w:t>DI</w:t>
      </w:r>
      <w:proofErr w:type="spellEnd"/>
      <w:r>
        <w:rPr>
          <w:rFonts w:cs="Arial"/>
          <w:b w:val="0"/>
          <w:bCs/>
        </w:rPr>
        <w:t xml:space="preserve"> CASTELLANETA</w:t>
      </w:r>
    </w:p>
    <w:p w:rsidR="00B90A5F" w:rsidRDefault="00B90A5F" w:rsidP="00B90A5F">
      <w:pPr>
        <w:pStyle w:val="Sottotitolo"/>
        <w:rPr>
          <w:rFonts w:ascii="Arial" w:hAnsi="Arial" w:cs="Arial"/>
          <w:sz w:val="36"/>
        </w:rPr>
      </w:pPr>
      <w:r>
        <w:rPr>
          <w:rFonts w:ascii="Arial" w:hAnsi="Arial" w:cs="Arial"/>
          <w:sz w:val="36"/>
        </w:rPr>
        <w:t>Provincia di Taranto</w:t>
      </w:r>
    </w:p>
    <w:p w:rsidR="004F5D05" w:rsidRPr="00DD20AA" w:rsidRDefault="004F5D05" w:rsidP="004F5D05">
      <w:pPr>
        <w:jc w:val="center"/>
        <w:rPr>
          <w:rFonts w:ascii="Arial" w:hAnsi="Arial" w:cs="Arial"/>
          <w:b/>
        </w:rPr>
      </w:pPr>
      <w:proofErr w:type="spellStart"/>
      <w:r w:rsidRPr="00DD20AA">
        <w:rPr>
          <w:rFonts w:ascii="Arial" w:hAnsi="Arial" w:cs="Arial"/>
          <w:b/>
        </w:rPr>
        <w:t>VII^</w:t>
      </w:r>
      <w:proofErr w:type="spellEnd"/>
      <w:r w:rsidRPr="00DD20AA">
        <w:rPr>
          <w:rFonts w:ascii="Arial" w:hAnsi="Arial" w:cs="Arial"/>
          <w:b/>
        </w:rPr>
        <w:t xml:space="preserve"> AREA SUAP e MARKETING DEL TERRITORIO </w:t>
      </w:r>
    </w:p>
    <w:p w:rsidR="00B90A5F" w:rsidRPr="00DD20AA" w:rsidRDefault="00B90A5F" w:rsidP="00B90A5F">
      <w:pPr>
        <w:rPr>
          <w:rFonts w:ascii="Arial" w:hAnsi="Arial" w:cs="Arial"/>
        </w:rPr>
      </w:pPr>
    </w:p>
    <w:p w:rsidR="00B90A5F" w:rsidRPr="00DD20AA" w:rsidRDefault="00B90A5F" w:rsidP="00C8101E">
      <w:pPr>
        <w:rPr>
          <w:rFonts w:ascii="Arial" w:hAnsi="Arial" w:cs="Arial"/>
        </w:rPr>
      </w:pPr>
      <w:proofErr w:type="spellStart"/>
      <w:r w:rsidRPr="00DD20AA">
        <w:rPr>
          <w:rFonts w:ascii="Arial" w:hAnsi="Arial" w:cs="Arial"/>
        </w:rPr>
        <w:t>S.U.A.P.</w:t>
      </w:r>
      <w:proofErr w:type="spellEnd"/>
    </w:p>
    <w:p w:rsidR="00B90A5F" w:rsidRPr="00DD0C73" w:rsidRDefault="00B90A5F" w:rsidP="00DD0C73">
      <w:pPr>
        <w:rPr>
          <w:rFonts w:ascii="Arial" w:hAnsi="Arial" w:cs="Arial"/>
        </w:rPr>
      </w:pPr>
      <w:proofErr w:type="spellStart"/>
      <w:r w:rsidRPr="00DD20AA">
        <w:rPr>
          <w:rFonts w:ascii="Arial" w:hAnsi="Arial" w:cs="Arial"/>
        </w:rPr>
        <w:t>Prot</w:t>
      </w:r>
      <w:proofErr w:type="spellEnd"/>
      <w:r w:rsidRPr="00DD20AA">
        <w:rPr>
          <w:rFonts w:ascii="Arial" w:hAnsi="Arial" w:cs="Arial"/>
        </w:rPr>
        <w:t xml:space="preserve">. </w:t>
      </w:r>
      <w:proofErr w:type="spellStart"/>
      <w:r w:rsidRPr="00DD20AA">
        <w:rPr>
          <w:rFonts w:ascii="Arial" w:hAnsi="Arial" w:cs="Arial"/>
        </w:rPr>
        <w:t>n°</w:t>
      </w:r>
      <w:proofErr w:type="spellEnd"/>
      <w:r w:rsidRPr="00DD20AA">
        <w:rPr>
          <w:rFonts w:ascii="Arial" w:hAnsi="Arial" w:cs="Arial"/>
        </w:rPr>
        <w:tab/>
      </w:r>
      <w:r w:rsidRPr="00DD20AA">
        <w:rPr>
          <w:rFonts w:ascii="Arial" w:hAnsi="Arial" w:cs="Arial"/>
        </w:rPr>
        <w:tab/>
      </w:r>
      <w:r w:rsidRPr="00DD20AA">
        <w:rPr>
          <w:rFonts w:ascii="Arial" w:hAnsi="Arial" w:cs="Arial"/>
        </w:rPr>
        <w:tab/>
      </w:r>
      <w:r w:rsidRPr="00DD20AA">
        <w:rPr>
          <w:rFonts w:ascii="Arial" w:hAnsi="Arial" w:cs="Arial"/>
        </w:rPr>
        <w:tab/>
      </w:r>
      <w:r w:rsidRPr="00DD20AA">
        <w:rPr>
          <w:rFonts w:ascii="Arial" w:hAnsi="Arial" w:cs="Arial"/>
        </w:rPr>
        <w:tab/>
      </w:r>
      <w:r w:rsidRPr="00DD20AA">
        <w:rPr>
          <w:rFonts w:ascii="Arial" w:hAnsi="Arial" w:cs="Arial"/>
        </w:rPr>
        <w:tab/>
      </w:r>
      <w:r w:rsidRPr="00DD20AA">
        <w:rPr>
          <w:rFonts w:ascii="Arial" w:hAnsi="Arial" w:cs="Arial"/>
        </w:rPr>
        <w:tab/>
      </w:r>
      <w:r w:rsidRPr="00DD20AA">
        <w:rPr>
          <w:rFonts w:ascii="Arial" w:hAnsi="Arial" w:cs="Arial"/>
        </w:rPr>
        <w:tab/>
        <w:t xml:space="preserve">del </w:t>
      </w:r>
    </w:p>
    <w:p w:rsidR="00B90A5F" w:rsidRDefault="00B90A5F" w:rsidP="004F5D05">
      <w:pPr>
        <w:autoSpaceDE w:val="0"/>
        <w:autoSpaceDN w:val="0"/>
        <w:adjustRightInd w:val="0"/>
        <w:spacing w:line="240" w:lineRule="auto"/>
        <w:rPr>
          <w:rFonts w:ascii="Arial" w:eastAsia="ArialMT" w:hAnsi="Arial" w:cs="Arial"/>
          <w:color w:val="000000"/>
        </w:rPr>
      </w:pPr>
      <w:r>
        <w:rPr>
          <w:rFonts w:ascii="Arial" w:eastAsia="ArialMT" w:hAnsi="Arial" w:cs="Arial"/>
          <w:color w:val="000000"/>
        </w:rPr>
        <w:t>Trasmissione solo a mezzo fax</w:t>
      </w:r>
      <w:r w:rsidR="00D603CD">
        <w:rPr>
          <w:rFonts w:ascii="Arial" w:eastAsia="ArialMT" w:hAnsi="Arial" w:cs="Arial"/>
          <w:color w:val="000000"/>
        </w:rPr>
        <w:t xml:space="preserve"> o pec</w:t>
      </w:r>
    </w:p>
    <w:p w:rsidR="00B90A5F" w:rsidRPr="004F5D05" w:rsidRDefault="00B90A5F" w:rsidP="004F5D05">
      <w:pPr>
        <w:autoSpaceDE w:val="0"/>
        <w:autoSpaceDN w:val="0"/>
        <w:adjustRightInd w:val="0"/>
        <w:spacing w:line="240" w:lineRule="auto"/>
        <w:rPr>
          <w:rFonts w:ascii="Arial" w:eastAsia="ArialMT" w:hAnsi="Arial" w:cs="Arial"/>
          <w:color w:val="000000"/>
        </w:rPr>
      </w:pPr>
      <w:r>
        <w:rPr>
          <w:rFonts w:ascii="Arial" w:eastAsia="ArialMT" w:hAnsi="Arial" w:cs="Arial"/>
          <w:color w:val="000000"/>
        </w:rPr>
        <w:t xml:space="preserve">Ai sensi e per gli effetti del D.P.R. </w:t>
      </w:r>
      <w:proofErr w:type="spellStart"/>
      <w:r>
        <w:rPr>
          <w:rFonts w:ascii="Arial" w:eastAsia="ArialMT" w:hAnsi="Arial" w:cs="Arial"/>
          <w:color w:val="000000"/>
        </w:rPr>
        <w:t>n°</w:t>
      </w:r>
      <w:proofErr w:type="spellEnd"/>
      <w:r>
        <w:rPr>
          <w:rFonts w:ascii="Arial" w:eastAsia="ArialMT" w:hAnsi="Arial" w:cs="Arial"/>
          <w:color w:val="000000"/>
        </w:rPr>
        <w:t xml:space="preserve"> 40371998</w:t>
      </w:r>
      <w:r w:rsidRPr="00122B39">
        <w:rPr>
          <w:rFonts w:ascii="Arial" w:eastAsia="ArialMT" w:hAnsi="Arial" w:cs="Arial"/>
          <w:color w:val="000000"/>
        </w:rPr>
        <w:tab/>
      </w:r>
      <w:r w:rsidRPr="00122B39">
        <w:rPr>
          <w:rFonts w:ascii="Arial" w:eastAsia="ArialMT" w:hAnsi="Arial" w:cs="Arial"/>
          <w:color w:val="000000"/>
        </w:rPr>
        <w:tab/>
      </w:r>
      <w:r w:rsidRPr="00122B39">
        <w:rPr>
          <w:rFonts w:ascii="Arial" w:eastAsia="ArialMT" w:hAnsi="Arial" w:cs="Arial"/>
          <w:color w:val="000000"/>
        </w:rPr>
        <w:tab/>
      </w:r>
      <w:r w:rsidRPr="00122B39">
        <w:rPr>
          <w:rFonts w:ascii="Arial" w:eastAsia="ArialMT" w:hAnsi="Arial" w:cs="Arial"/>
          <w:color w:val="000000"/>
        </w:rPr>
        <w:tab/>
      </w:r>
      <w:r w:rsidRPr="00122B39">
        <w:rPr>
          <w:rFonts w:ascii="Arial" w:eastAsia="ArialMT" w:hAnsi="Arial" w:cs="Arial"/>
          <w:color w:val="000000"/>
        </w:rPr>
        <w:tab/>
      </w:r>
      <w:r w:rsidRPr="00122B39">
        <w:rPr>
          <w:rFonts w:ascii="Arial" w:eastAsia="ArialMT" w:hAnsi="Arial" w:cs="Arial"/>
          <w:color w:val="000000"/>
        </w:rPr>
        <w:tab/>
      </w:r>
      <w:r w:rsidRPr="00122B39">
        <w:rPr>
          <w:rFonts w:ascii="Arial" w:eastAsia="ArialMT" w:hAnsi="Arial" w:cs="Arial"/>
          <w:color w:val="000000"/>
        </w:rPr>
        <w:tab/>
      </w:r>
      <w:r w:rsidRPr="00122B39">
        <w:rPr>
          <w:rFonts w:ascii="Arial" w:eastAsia="ArialMT" w:hAnsi="Arial" w:cs="Arial"/>
          <w:color w:val="000000"/>
        </w:rPr>
        <w:tab/>
      </w:r>
    </w:p>
    <w:p w:rsidR="00096CE0" w:rsidRDefault="00B90A5F" w:rsidP="00096CE0">
      <w:pPr>
        <w:autoSpaceDE w:val="0"/>
        <w:autoSpaceDN w:val="0"/>
        <w:adjustRightInd w:val="0"/>
        <w:spacing w:line="240" w:lineRule="auto"/>
        <w:ind w:left="5624"/>
        <w:rPr>
          <w:rFonts w:ascii="Arial" w:eastAsia="Arial-BoldMT" w:hAnsi="Arial" w:cs="Arial"/>
          <w:bCs/>
          <w:color w:val="000000"/>
        </w:rPr>
      </w:pPr>
      <w:r>
        <w:rPr>
          <w:rFonts w:ascii="Arial" w:eastAsia="Arial-BoldMT" w:hAnsi="Arial" w:cs="Arial"/>
          <w:bCs/>
          <w:color w:val="000000"/>
        </w:rPr>
        <w:t>REGIONE PUGLIA –</w:t>
      </w:r>
      <w:r w:rsidR="00096CE0">
        <w:rPr>
          <w:rFonts w:ascii="Arial" w:eastAsia="Arial-BoldMT" w:hAnsi="Arial" w:cs="Arial"/>
          <w:bCs/>
          <w:color w:val="000000"/>
        </w:rPr>
        <w:t xml:space="preserve">                     </w:t>
      </w:r>
      <w:r>
        <w:rPr>
          <w:rFonts w:ascii="Arial" w:eastAsia="Arial-BoldMT" w:hAnsi="Arial" w:cs="Arial"/>
          <w:bCs/>
          <w:color w:val="000000"/>
        </w:rPr>
        <w:t xml:space="preserve"> </w:t>
      </w:r>
      <w:r w:rsidR="00096CE0">
        <w:rPr>
          <w:rFonts w:ascii="Arial" w:eastAsia="Arial-BoldMT" w:hAnsi="Arial" w:cs="Arial"/>
          <w:bCs/>
          <w:color w:val="000000"/>
        </w:rPr>
        <w:t xml:space="preserve">                             </w:t>
      </w:r>
      <w:r>
        <w:rPr>
          <w:rFonts w:ascii="Arial" w:eastAsia="Arial-BoldMT" w:hAnsi="Arial" w:cs="Arial"/>
          <w:bCs/>
          <w:color w:val="000000"/>
        </w:rPr>
        <w:t xml:space="preserve">Servizio </w:t>
      </w:r>
      <w:r w:rsidR="00096CE0">
        <w:rPr>
          <w:rFonts w:ascii="Arial" w:eastAsia="Arial-BoldMT" w:hAnsi="Arial" w:cs="Arial"/>
          <w:bCs/>
          <w:color w:val="000000"/>
        </w:rPr>
        <w:t xml:space="preserve"> Urbanistica Via Gentile 52</w:t>
      </w:r>
    </w:p>
    <w:p w:rsidR="00096CE0" w:rsidRPr="00C8101E" w:rsidRDefault="00096CE0" w:rsidP="00096CE0">
      <w:pPr>
        <w:autoSpaceDE w:val="0"/>
        <w:autoSpaceDN w:val="0"/>
        <w:adjustRightInd w:val="0"/>
        <w:spacing w:line="240" w:lineRule="auto"/>
        <w:ind w:left="4916" w:firstLine="708"/>
        <w:rPr>
          <w:rFonts w:ascii="Arial" w:eastAsia="Arial-BoldMT" w:hAnsi="Arial" w:cs="Arial"/>
          <w:bCs/>
          <w:color w:val="000000"/>
          <w:lang w:val="en-US"/>
        </w:rPr>
      </w:pPr>
      <w:r w:rsidRPr="00C8101E">
        <w:rPr>
          <w:rFonts w:ascii="Arial" w:eastAsia="Arial-BoldMT" w:hAnsi="Arial" w:cs="Arial"/>
          <w:bCs/>
          <w:color w:val="000000"/>
          <w:lang w:val="en-US"/>
        </w:rPr>
        <w:t xml:space="preserve">70126BAR  </w:t>
      </w:r>
      <w:hyperlink r:id="rId7" w:history="1">
        <w:r w:rsidRPr="00C8101E">
          <w:rPr>
            <w:rStyle w:val="Collegamentoipertestuale"/>
            <w:rFonts w:ascii="Arial" w:eastAsia="Arial-BoldMT" w:hAnsi="Arial" w:cs="Arial"/>
            <w:bCs/>
            <w:lang w:val="en-US"/>
          </w:rPr>
          <w:t>pec.urbanistica.regione@pec.rupar.puglia.it</w:t>
        </w:r>
      </w:hyperlink>
      <w:r w:rsidRPr="00C8101E">
        <w:rPr>
          <w:rFonts w:ascii="Arial" w:eastAsia="Arial-BoldMT" w:hAnsi="Arial" w:cs="Arial"/>
          <w:bCs/>
          <w:color w:val="000000"/>
          <w:lang w:val="en-US"/>
        </w:rPr>
        <w:t xml:space="preserve"> </w:t>
      </w:r>
      <w:r w:rsidR="00127572" w:rsidRPr="00C8101E">
        <w:rPr>
          <w:rFonts w:ascii="Arial" w:eastAsia="Arial-BoldMT" w:hAnsi="Arial" w:cs="Arial"/>
          <w:bCs/>
          <w:color w:val="000000"/>
          <w:lang w:val="en-US"/>
        </w:rPr>
        <w:t xml:space="preserve">  </w:t>
      </w:r>
    </w:p>
    <w:p w:rsidR="00B90A5F" w:rsidRPr="00C8101E" w:rsidRDefault="00096CE0" w:rsidP="00096CE0">
      <w:pPr>
        <w:autoSpaceDE w:val="0"/>
        <w:autoSpaceDN w:val="0"/>
        <w:adjustRightInd w:val="0"/>
        <w:spacing w:line="240" w:lineRule="auto"/>
        <w:ind w:left="2832"/>
        <w:rPr>
          <w:rFonts w:ascii="Arial" w:eastAsia="Arial-BoldMT" w:hAnsi="Arial" w:cs="Arial"/>
          <w:b/>
          <w:bCs/>
          <w:color w:val="000000"/>
          <w:lang w:val="en-US"/>
        </w:rPr>
      </w:pPr>
      <w:r w:rsidRPr="00C8101E">
        <w:rPr>
          <w:rFonts w:ascii="Arial" w:eastAsia="Arial-BoldMT" w:hAnsi="Arial" w:cs="Arial"/>
          <w:bCs/>
          <w:color w:val="000000"/>
          <w:lang w:val="en-US"/>
        </w:rPr>
        <w:t xml:space="preserve">     </w:t>
      </w:r>
      <w:r w:rsidR="00127572" w:rsidRPr="00C8101E">
        <w:rPr>
          <w:rFonts w:ascii="Arial" w:eastAsia="Arial-BoldMT" w:hAnsi="Arial" w:cs="Arial"/>
          <w:bCs/>
          <w:color w:val="000000"/>
          <w:lang w:val="en-US"/>
        </w:rPr>
        <w:t xml:space="preserve"> </w:t>
      </w:r>
      <w:r w:rsidRPr="00C8101E">
        <w:rPr>
          <w:rFonts w:ascii="Arial" w:eastAsia="Arial-BoldMT" w:hAnsi="Arial" w:cs="Arial"/>
          <w:bCs/>
          <w:color w:val="000000"/>
          <w:lang w:val="en-US"/>
        </w:rPr>
        <w:t xml:space="preserve">                         </w:t>
      </w:r>
      <w:r w:rsidR="00127572" w:rsidRPr="00C8101E">
        <w:rPr>
          <w:rFonts w:ascii="Arial" w:eastAsia="Arial-BoldMT" w:hAnsi="Arial" w:cs="Arial"/>
          <w:bCs/>
          <w:color w:val="000000"/>
          <w:lang w:val="en-US"/>
        </w:rPr>
        <w:t xml:space="preserve">       </w:t>
      </w:r>
      <w:r w:rsidRPr="00C8101E">
        <w:rPr>
          <w:rFonts w:ascii="Arial" w:eastAsia="Arial-BoldMT" w:hAnsi="Arial" w:cs="Arial"/>
          <w:bCs/>
          <w:color w:val="000000"/>
          <w:lang w:val="en-US"/>
        </w:rPr>
        <w:t xml:space="preserve">        </w:t>
      </w:r>
      <w:r w:rsidR="00B90A5F" w:rsidRPr="00C8101E">
        <w:rPr>
          <w:rFonts w:ascii="Arial" w:eastAsia="Arial-BoldMT" w:hAnsi="Arial" w:cs="Arial"/>
          <w:bCs/>
          <w:color w:val="000000"/>
          <w:lang w:val="en-US"/>
        </w:rPr>
        <w:tab/>
      </w:r>
      <w:r w:rsidR="00B90A5F" w:rsidRPr="00C8101E">
        <w:rPr>
          <w:rFonts w:ascii="Arial" w:eastAsia="Arial-BoldMT" w:hAnsi="Arial" w:cs="Arial"/>
          <w:b/>
          <w:bCs/>
          <w:color w:val="000000"/>
          <w:lang w:val="en-US"/>
        </w:rPr>
        <w:t>Fax 080 - 5406824</w:t>
      </w:r>
    </w:p>
    <w:p w:rsidR="00DD20AA" w:rsidRDefault="00DD20AA" w:rsidP="00DD20AA">
      <w:pPr>
        <w:autoSpaceDE w:val="0"/>
        <w:autoSpaceDN w:val="0"/>
        <w:adjustRightInd w:val="0"/>
        <w:spacing w:line="240" w:lineRule="auto"/>
        <w:ind w:left="4956" w:right="-285" w:firstLine="708"/>
        <w:rPr>
          <w:rFonts w:ascii="Arial" w:eastAsia="Arial-BoldMT" w:hAnsi="Arial" w:cs="Arial"/>
          <w:bCs/>
          <w:color w:val="000000"/>
        </w:rPr>
      </w:pPr>
      <w:r>
        <w:rPr>
          <w:rFonts w:ascii="Arial" w:eastAsia="Arial-BoldMT" w:hAnsi="Arial" w:cs="Arial"/>
          <w:bCs/>
          <w:color w:val="000000"/>
        </w:rPr>
        <w:t>ARPA</w:t>
      </w:r>
      <w:r>
        <w:rPr>
          <w:rFonts w:ascii="Arial" w:eastAsia="Arial-BoldMT" w:hAnsi="Arial" w:cs="Arial"/>
          <w:bCs/>
          <w:color w:val="000000"/>
        </w:rPr>
        <w:tab/>
      </w:r>
      <w:r>
        <w:rPr>
          <w:rFonts w:ascii="Arial" w:eastAsia="Arial-BoldMT" w:hAnsi="Arial" w:cs="Arial"/>
          <w:bCs/>
          <w:color w:val="000000"/>
        </w:rPr>
        <w:tab/>
      </w:r>
      <w:r>
        <w:rPr>
          <w:rFonts w:ascii="Arial" w:eastAsia="Arial-BoldMT" w:hAnsi="Arial" w:cs="Arial"/>
          <w:bCs/>
          <w:color w:val="000000"/>
        </w:rPr>
        <w:tab/>
      </w:r>
      <w:r>
        <w:rPr>
          <w:rFonts w:ascii="Arial" w:eastAsia="Arial-BoldMT" w:hAnsi="Arial" w:cs="Arial"/>
          <w:bCs/>
          <w:color w:val="000000"/>
        </w:rPr>
        <w:tab/>
      </w:r>
      <w:r>
        <w:rPr>
          <w:rFonts w:ascii="Arial" w:eastAsia="Arial-BoldMT" w:hAnsi="Arial" w:cs="Arial"/>
          <w:bCs/>
          <w:color w:val="000000"/>
        </w:rPr>
        <w:tab/>
      </w:r>
      <w:r>
        <w:rPr>
          <w:rFonts w:ascii="Arial" w:eastAsia="Arial-BoldMT" w:hAnsi="Arial" w:cs="Arial"/>
          <w:bCs/>
          <w:color w:val="000000"/>
        </w:rPr>
        <w:tab/>
      </w:r>
      <w:proofErr w:type="spellStart"/>
      <w:r>
        <w:rPr>
          <w:rFonts w:ascii="Arial" w:eastAsia="Arial-BoldMT" w:hAnsi="Arial" w:cs="Arial"/>
          <w:bCs/>
          <w:color w:val="000000"/>
        </w:rPr>
        <w:t>C.da</w:t>
      </w:r>
      <w:proofErr w:type="spellEnd"/>
      <w:r>
        <w:rPr>
          <w:rFonts w:ascii="Arial" w:eastAsia="Arial-BoldMT" w:hAnsi="Arial" w:cs="Arial"/>
          <w:bCs/>
          <w:color w:val="000000"/>
        </w:rPr>
        <w:t xml:space="preserve"> Rondinella c/o ex  Ospedale Testa</w:t>
      </w:r>
    </w:p>
    <w:p w:rsidR="00DD20AA" w:rsidRDefault="00DD20AA" w:rsidP="00DD20AA">
      <w:pPr>
        <w:autoSpaceDE w:val="0"/>
        <w:autoSpaceDN w:val="0"/>
        <w:adjustRightInd w:val="0"/>
        <w:spacing w:line="240" w:lineRule="auto"/>
        <w:rPr>
          <w:rFonts w:ascii="Arial" w:eastAsia="Arial-BoldMT" w:hAnsi="Arial" w:cs="Arial"/>
          <w:bCs/>
          <w:color w:val="000000"/>
        </w:rPr>
      </w:pPr>
      <w:r>
        <w:rPr>
          <w:rFonts w:ascii="Arial" w:eastAsia="Arial-BoldMT" w:hAnsi="Arial" w:cs="Arial"/>
          <w:bCs/>
          <w:color w:val="000000"/>
        </w:rPr>
        <w:t xml:space="preserve">                                              </w:t>
      </w:r>
      <w:r>
        <w:rPr>
          <w:rFonts w:ascii="Arial" w:eastAsia="Arial-BoldMT" w:hAnsi="Arial" w:cs="Arial"/>
          <w:bCs/>
          <w:color w:val="000000"/>
        </w:rPr>
        <w:tab/>
      </w:r>
      <w:r>
        <w:rPr>
          <w:rFonts w:ascii="Arial" w:eastAsia="Arial-BoldMT" w:hAnsi="Arial" w:cs="Arial"/>
          <w:bCs/>
          <w:color w:val="000000"/>
        </w:rPr>
        <w:tab/>
      </w:r>
      <w:r>
        <w:rPr>
          <w:rFonts w:ascii="Arial" w:eastAsia="Arial-BoldMT" w:hAnsi="Arial" w:cs="Arial"/>
          <w:bCs/>
          <w:color w:val="000000"/>
        </w:rPr>
        <w:tab/>
      </w:r>
      <w:r>
        <w:rPr>
          <w:rFonts w:ascii="Arial" w:eastAsia="Arial-BoldMT" w:hAnsi="Arial" w:cs="Arial"/>
          <w:bCs/>
          <w:color w:val="000000"/>
        </w:rPr>
        <w:tab/>
      </w:r>
      <w:r>
        <w:rPr>
          <w:rFonts w:ascii="Arial" w:eastAsia="Arial-BoldMT" w:hAnsi="Arial" w:cs="Arial"/>
          <w:bCs/>
          <w:color w:val="000000"/>
        </w:rPr>
        <w:tab/>
        <w:t>74123 TARANTO</w:t>
      </w:r>
      <w:r w:rsidR="00C04D4D">
        <w:rPr>
          <w:rFonts w:ascii="Arial" w:eastAsia="Arial-BoldMT" w:hAnsi="Arial" w:cs="Arial"/>
          <w:bCs/>
          <w:color w:val="000000"/>
        </w:rPr>
        <w:tab/>
      </w:r>
      <w:r w:rsidR="00C04D4D">
        <w:rPr>
          <w:rFonts w:ascii="Arial" w:eastAsia="Arial-BoldMT" w:hAnsi="Arial" w:cs="Arial"/>
          <w:bCs/>
          <w:color w:val="000000"/>
        </w:rPr>
        <w:tab/>
      </w:r>
      <w:r w:rsidR="00C04D4D">
        <w:rPr>
          <w:rFonts w:ascii="Arial" w:eastAsia="Arial-BoldMT" w:hAnsi="Arial" w:cs="Arial"/>
          <w:bCs/>
          <w:color w:val="000000"/>
        </w:rPr>
        <w:tab/>
      </w:r>
      <w:r w:rsidR="00C04D4D">
        <w:rPr>
          <w:rFonts w:ascii="Arial" w:eastAsia="Arial-BoldMT" w:hAnsi="Arial" w:cs="Arial"/>
          <w:bCs/>
          <w:color w:val="000000"/>
        </w:rPr>
        <w:tab/>
      </w:r>
      <w:r w:rsidR="00C04D4D">
        <w:rPr>
          <w:rFonts w:ascii="Arial" w:eastAsia="Arial-BoldMT" w:hAnsi="Arial" w:cs="Arial"/>
          <w:bCs/>
          <w:color w:val="000000"/>
        </w:rPr>
        <w:tab/>
      </w:r>
      <w:r w:rsidR="00C04D4D">
        <w:rPr>
          <w:rFonts w:ascii="Arial" w:eastAsia="Arial-BoldMT" w:hAnsi="Arial" w:cs="Arial"/>
          <w:bCs/>
          <w:color w:val="000000"/>
        </w:rPr>
        <w:tab/>
      </w:r>
      <w:r w:rsidR="00C04D4D">
        <w:rPr>
          <w:rFonts w:ascii="Arial" w:eastAsia="Arial-BoldMT" w:hAnsi="Arial" w:cs="Arial"/>
          <w:bCs/>
          <w:color w:val="000000"/>
        </w:rPr>
        <w:tab/>
      </w:r>
      <w:r w:rsidR="00C04D4D">
        <w:rPr>
          <w:rFonts w:ascii="Arial" w:eastAsia="Arial-BoldMT" w:hAnsi="Arial" w:cs="Arial"/>
          <w:bCs/>
          <w:color w:val="000000"/>
        </w:rPr>
        <w:tab/>
      </w:r>
      <w:r w:rsidR="00C04D4D">
        <w:rPr>
          <w:rFonts w:ascii="Arial" w:eastAsia="Arial-BoldMT" w:hAnsi="Arial" w:cs="Arial"/>
          <w:bCs/>
          <w:color w:val="000000"/>
        </w:rPr>
        <w:tab/>
      </w:r>
      <w:r w:rsidR="00C04D4D">
        <w:rPr>
          <w:rFonts w:ascii="Arial" w:eastAsia="Arial-BoldMT" w:hAnsi="Arial" w:cs="Arial"/>
          <w:bCs/>
          <w:color w:val="000000"/>
        </w:rPr>
        <w:tab/>
      </w:r>
      <w:r w:rsidR="00C04D4D">
        <w:rPr>
          <w:rFonts w:ascii="Arial" w:eastAsia="Arial-BoldMT" w:hAnsi="Arial" w:cs="Arial"/>
          <w:bCs/>
          <w:color w:val="000000"/>
        </w:rPr>
        <w:tab/>
      </w:r>
      <w:hyperlink r:id="rId8" w:history="1">
        <w:r w:rsidR="00C04D4D" w:rsidRPr="00146207">
          <w:rPr>
            <w:rStyle w:val="Collegamentoipertestuale"/>
            <w:rFonts w:ascii="Arial" w:eastAsia="Arial-BoldMT" w:hAnsi="Arial" w:cs="Arial"/>
            <w:bCs/>
          </w:rPr>
          <w:t>dap.taarpapuglia@pec.rupar.puglia.it</w:t>
        </w:r>
      </w:hyperlink>
      <w:r w:rsidR="00C04D4D">
        <w:rPr>
          <w:rFonts w:ascii="Arial" w:eastAsia="Arial-BoldMT" w:hAnsi="Arial" w:cs="Arial"/>
          <w:bCs/>
          <w:color w:val="000000"/>
        </w:rPr>
        <w:t xml:space="preserve"> </w:t>
      </w:r>
    </w:p>
    <w:p w:rsidR="00B90A5F" w:rsidRPr="004C2AF5" w:rsidRDefault="00DD20AA" w:rsidP="00170AF5">
      <w:pPr>
        <w:autoSpaceDE w:val="0"/>
        <w:autoSpaceDN w:val="0"/>
        <w:adjustRightInd w:val="0"/>
        <w:spacing w:line="240" w:lineRule="auto"/>
        <w:rPr>
          <w:rFonts w:ascii="Arial" w:eastAsia="Arial-BoldMT" w:hAnsi="Arial" w:cs="Arial"/>
          <w:b/>
          <w:bCs/>
          <w:color w:val="000000"/>
        </w:rPr>
      </w:pPr>
      <w:r>
        <w:rPr>
          <w:rFonts w:ascii="Arial" w:eastAsia="Arial-BoldMT" w:hAnsi="Arial" w:cs="Arial"/>
          <w:bCs/>
          <w:color w:val="000000"/>
        </w:rPr>
        <w:tab/>
      </w:r>
      <w:r>
        <w:rPr>
          <w:rFonts w:ascii="Arial" w:eastAsia="Arial-BoldMT" w:hAnsi="Arial" w:cs="Arial"/>
          <w:bCs/>
          <w:color w:val="000000"/>
        </w:rPr>
        <w:tab/>
      </w:r>
      <w:r>
        <w:rPr>
          <w:rFonts w:ascii="Arial" w:eastAsia="Arial-BoldMT" w:hAnsi="Arial" w:cs="Arial"/>
          <w:bCs/>
          <w:color w:val="000000"/>
        </w:rPr>
        <w:tab/>
      </w:r>
      <w:r>
        <w:rPr>
          <w:rFonts w:ascii="Arial" w:eastAsia="Arial-BoldMT" w:hAnsi="Arial" w:cs="Arial"/>
          <w:bCs/>
          <w:color w:val="000000"/>
        </w:rPr>
        <w:tab/>
      </w:r>
      <w:r>
        <w:rPr>
          <w:rFonts w:ascii="Arial" w:eastAsia="Arial-BoldMT" w:hAnsi="Arial" w:cs="Arial"/>
          <w:bCs/>
          <w:color w:val="000000"/>
        </w:rPr>
        <w:tab/>
      </w:r>
      <w:r>
        <w:rPr>
          <w:rFonts w:ascii="Arial" w:eastAsia="Arial-BoldMT" w:hAnsi="Arial" w:cs="Arial"/>
          <w:bCs/>
          <w:color w:val="000000"/>
        </w:rPr>
        <w:tab/>
      </w:r>
      <w:r>
        <w:rPr>
          <w:rFonts w:ascii="Arial" w:eastAsia="Arial-BoldMT" w:hAnsi="Arial" w:cs="Arial"/>
          <w:bCs/>
          <w:color w:val="000000"/>
        </w:rPr>
        <w:tab/>
      </w:r>
      <w:r>
        <w:rPr>
          <w:rFonts w:ascii="Arial" w:eastAsia="Arial-BoldMT" w:hAnsi="Arial" w:cs="Arial"/>
          <w:bCs/>
          <w:color w:val="000000"/>
        </w:rPr>
        <w:tab/>
      </w:r>
      <w:r w:rsidRPr="004C44EB">
        <w:rPr>
          <w:rFonts w:ascii="Arial" w:eastAsia="Arial-BoldMT" w:hAnsi="Arial" w:cs="Arial"/>
          <w:b/>
          <w:bCs/>
          <w:color w:val="000000"/>
        </w:rPr>
        <w:t>Fax 099 - 9946311</w:t>
      </w:r>
    </w:p>
    <w:p w:rsidR="00D834C0" w:rsidRDefault="00D834C0" w:rsidP="00D834C0">
      <w:pPr>
        <w:pStyle w:val="Corpodeltesto"/>
        <w:ind w:left="4955" w:firstLine="709"/>
        <w:rPr>
          <w:sz w:val="20"/>
          <w:szCs w:val="20"/>
        </w:rPr>
      </w:pPr>
      <w:r>
        <w:rPr>
          <w:sz w:val="20"/>
          <w:szCs w:val="20"/>
        </w:rPr>
        <w:t xml:space="preserve">COMANDO PROVINCIALE  </w:t>
      </w:r>
      <w:proofErr w:type="spellStart"/>
      <w:r>
        <w:rPr>
          <w:sz w:val="20"/>
          <w:szCs w:val="20"/>
        </w:rPr>
        <w:t>V.V.</w:t>
      </w:r>
      <w:proofErr w:type="spellEnd"/>
      <w:r>
        <w:rPr>
          <w:sz w:val="20"/>
          <w:szCs w:val="20"/>
        </w:rPr>
        <w:t xml:space="preserve"> Del  </w:t>
      </w:r>
      <w:proofErr w:type="spellStart"/>
      <w:r>
        <w:rPr>
          <w:sz w:val="20"/>
          <w:szCs w:val="20"/>
        </w:rPr>
        <w:t>F.F.</w:t>
      </w:r>
      <w:proofErr w:type="spellEnd"/>
    </w:p>
    <w:p w:rsidR="00D834C0" w:rsidRDefault="00D834C0" w:rsidP="00D834C0">
      <w:pPr>
        <w:pStyle w:val="Corpodeltesto"/>
        <w:ind w:firstLine="709"/>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Via Scoglio del Tonno </w:t>
      </w:r>
      <w:proofErr w:type="spellStart"/>
      <w:r>
        <w:rPr>
          <w:sz w:val="20"/>
          <w:szCs w:val="20"/>
        </w:rPr>
        <w:t>n°</w:t>
      </w:r>
      <w:proofErr w:type="spellEnd"/>
      <w:r>
        <w:rPr>
          <w:sz w:val="20"/>
          <w:szCs w:val="20"/>
        </w:rPr>
        <w:t xml:space="preserve"> 25</w:t>
      </w:r>
    </w:p>
    <w:p w:rsidR="00D834C0" w:rsidRDefault="00D834C0" w:rsidP="00D834C0">
      <w:pPr>
        <w:pStyle w:val="Corpodeltesto"/>
        <w:ind w:firstLine="709"/>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TARANTO</w:t>
      </w:r>
    </w:p>
    <w:p w:rsidR="003A126A" w:rsidRDefault="003A126A" w:rsidP="00D834C0">
      <w:pPr>
        <w:pStyle w:val="Corpodeltesto"/>
        <w:ind w:firstLine="709"/>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hyperlink r:id="rId9" w:history="1">
        <w:r w:rsidRPr="004300E3">
          <w:rPr>
            <w:rStyle w:val="Collegamentoipertestuale"/>
          </w:rPr>
          <w:t>com.taranto@cert.vigilfuoco.it</w:t>
        </w:r>
      </w:hyperlink>
      <w:r>
        <w:rPr>
          <w:rStyle w:val="st"/>
        </w:rPr>
        <w:t xml:space="preserve"> </w:t>
      </w:r>
    </w:p>
    <w:p w:rsidR="00D834C0" w:rsidRDefault="0038064F" w:rsidP="00D834C0">
      <w:pPr>
        <w:pStyle w:val="Corpodeltesto"/>
        <w:ind w:firstLine="709"/>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fax 099</w:t>
      </w:r>
      <w:r w:rsidR="00170AF5">
        <w:rPr>
          <w:sz w:val="20"/>
          <w:szCs w:val="20"/>
        </w:rPr>
        <w:t xml:space="preserve"> 7766280</w:t>
      </w:r>
    </w:p>
    <w:p w:rsidR="00170AF5" w:rsidRDefault="00D834C0" w:rsidP="00D834C0">
      <w:pPr>
        <w:pStyle w:val="Corpodeltesto"/>
        <w:ind w:firstLine="709"/>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D834C0" w:rsidRDefault="00D834C0" w:rsidP="00170AF5">
      <w:pPr>
        <w:pStyle w:val="Corpodeltesto"/>
        <w:ind w:left="4955" w:firstLine="709"/>
        <w:rPr>
          <w:sz w:val="20"/>
          <w:szCs w:val="20"/>
        </w:rPr>
      </w:pPr>
      <w:r>
        <w:rPr>
          <w:sz w:val="20"/>
          <w:szCs w:val="20"/>
        </w:rPr>
        <w:t xml:space="preserve">UFFICIO IGIENE E PREVENZIONE </w:t>
      </w:r>
      <w:proofErr w:type="spellStart"/>
      <w:r>
        <w:rPr>
          <w:sz w:val="20"/>
          <w:szCs w:val="20"/>
        </w:rPr>
        <w:t>A.S.L.</w:t>
      </w:r>
      <w:proofErr w:type="spellEnd"/>
    </w:p>
    <w:p w:rsidR="00D834C0" w:rsidRDefault="00D834C0" w:rsidP="00D834C0">
      <w:pPr>
        <w:pStyle w:val="Corpodeltesto"/>
        <w:ind w:firstLine="709"/>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Viale Magna Grecia </w:t>
      </w:r>
      <w:proofErr w:type="spellStart"/>
      <w:r>
        <w:rPr>
          <w:sz w:val="20"/>
          <w:szCs w:val="20"/>
        </w:rPr>
        <w:t>n°</w:t>
      </w:r>
      <w:proofErr w:type="spellEnd"/>
      <w:r>
        <w:rPr>
          <w:sz w:val="20"/>
          <w:szCs w:val="20"/>
        </w:rPr>
        <w:t xml:space="preserve"> 173 </w:t>
      </w:r>
    </w:p>
    <w:p w:rsidR="00D834C0" w:rsidRDefault="00D834C0" w:rsidP="00D834C0">
      <w:pPr>
        <w:pStyle w:val="Corpodeltesto"/>
        <w:ind w:firstLine="709"/>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MASSAFRA (TA)</w:t>
      </w:r>
    </w:p>
    <w:p w:rsidR="00D8621B" w:rsidRPr="000D5BCC" w:rsidRDefault="00D8621B" w:rsidP="000D5BCC">
      <w:pPr>
        <w:pStyle w:val="Corpodeltesto"/>
        <w:ind w:left="4956" w:firstLine="708"/>
        <w:rPr>
          <w:sz w:val="20"/>
          <w:szCs w:val="20"/>
          <w:lang w:val="en-US"/>
        </w:rPr>
      </w:pPr>
      <w:r w:rsidRPr="000D5BCC">
        <w:rPr>
          <w:sz w:val="20"/>
          <w:szCs w:val="20"/>
          <w:lang w:val="en-US"/>
        </w:rPr>
        <w:t>Fax0998850648</w:t>
      </w:r>
      <w:r w:rsidR="000D5BCC">
        <w:rPr>
          <w:sz w:val="20"/>
          <w:szCs w:val="20"/>
          <w:lang w:val="en-US"/>
        </w:rPr>
        <w:t xml:space="preserve"> </w:t>
      </w:r>
      <w:r w:rsidR="000D5BCC" w:rsidRPr="000D5BCC">
        <w:rPr>
          <w:sz w:val="20"/>
          <w:szCs w:val="20"/>
          <w:lang w:val="en-US"/>
        </w:rPr>
        <w:t xml:space="preserve"> </w:t>
      </w:r>
      <w:r w:rsidR="000D5BCC">
        <w:rPr>
          <w:sz w:val="20"/>
          <w:szCs w:val="20"/>
          <w:lang w:val="en-US"/>
        </w:rPr>
        <w:t xml:space="preserve">      </w:t>
      </w:r>
      <w:hyperlink r:id="rId10" w:history="1">
        <w:r w:rsidR="000D5BCC" w:rsidRPr="00B871FB">
          <w:rPr>
            <w:rStyle w:val="Collegamentoipertestuale"/>
            <w:sz w:val="20"/>
            <w:szCs w:val="20"/>
            <w:lang w:val="en-US"/>
          </w:rPr>
          <w:t>sisp_massafra.asl.taranto@pec.rupar.puglia.it</w:t>
        </w:r>
      </w:hyperlink>
      <w:r w:rsidR="000D5BCC">
        <w:rPr>
          <w:sz w:val="20"/>
          <w:szCs w:val="20"/>
          <w:lang w:val="en-US"/>
        </w:rPr>
        <w:t xml:space="preserve"> </w:t>
      </w:r>
    </w:p>
    <w:p w:rsidR="00D834C0" w:rsidRPr="000D5BCC" w:rsidRDefault="00D834C0" w:rsidP="00D834C0">
      <w:pPr>
        <w:pStyle w:val="Corpodeltesto"/>
        <w:ind w:firstLine="709"/>
        <w:rPr>
          <w:sz w:val="20"/>
          <w:szCs w:val="20"/>
          <w:lang w:val="en-US"/>
        </w:rPr>
      </w:pPr>
    </w:p>
    <w:p w:rsidR="00D834C0" w:rsidRDefault="00D834C0" w:rsidP="00D834C0">
      <w:pPr>
        <w:pStyle w:val="Corpodeltesto"/>
        <w:ind w:firstLine="709"/>
        <w:rPr>
          <w:sz w:val="20"/>
          <w:szCs w:val="20"/>
        </w:rPr>
      </w:pPr>
      <w:r w:rsidRPr="000D5BCC">
        <w:rPr>
          <w:sz w:val="20"/>
          <w:szCs w:val="20"/>
          <w:lang w:val="en-US"/>
        </w:rPr>
        <w:tab/>
      </w:r>
      <w:r w:rsidRPr="000D5BCC">
        <w:rPr>
          <w:sz w:val="20"/>
          <w:szCs w:val="20"/>
          <w:lang w:val="en-US"/>
        </w:rPr>
        <w:tab/>
      </w:r>
      <w:r w:rsidRPr="000D5BCC">
        <w:rPr>
          <w:sz w:val="20"/>
          <w:szCs w:val="20"/>
          <w:lang w:val="en-US"/>
        </w:rPr>
        <w:tab/>
      </w:r>
      <w:r w:rsidRPr="000D5BCC">
        <w:rPr>
          <w:sz w:val="20"/>
          <w:szCs w:val="20"/>
          <w:lang w:val="en-US"/>
        </w:rPr>
        <w:tab/>
      </w:r>
      <w:r w:rsidRPr="000D5BCC">
        <w:rPr>
          <w:sz w:val="20"/>
          <w:szCs w:val="20"/>
          <w:lang w:val="en-US"/>
        </w:rPr>
        <w:tab/>
      </w:r>
      <w:r w:rsidRPr="000D5BCC">
        <w:rPr>
          <w:sz w:val="20"/>
          <w:szCs w:val="20"/>
          <w:lang w:val="en-US"/>
        </w:rPr>
        <w:tab/>
      </w:r>
      <w:r w:rsidRPr="000D5BCC">
        <w:rPr>
          <w:sz w:val="20"/>
          <w:szCs w:val="20"/>
          <w:lang w:val="en-US"/>
        </w:rPr>
        <w:tab/>
      </w:r>
      <w:r>
        <w:rPr>
          <w:sz w:val="20"/>
          <w:szCs w:val="20"/>
        </w:rPr>
        <w:t xml:space="preserve">SERVIZIO SPESAL </w:t>
      </w:r>
      <w:proofErr w:type="spellStart"/>
      <w:r>
        <w:rPr>
          <w:sz w:val="20"/>
          <w:szCs w:val="20"/>
        </w:rPr>
        <w:t>A.S.L.</w:t>
      </w:r>
      <w:proofErr w:type="spellEnd"/>
    </w:p>
    <w:p w:rsidR="00D834C0" w:rsidRDefault="00D834C0" w:rsidP="00D834C0">
      <w:pPr>
        <w:pStyle w:val="Corpodeltesto"/>
        <w:ind w:firstLine="709"/>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Viale Virgilio </w:t>
      </w:r>
      <w:proofErr w:type="spellStart"/>
      <w:r>
        <w:rPr>
          <w:sz w:val="20"/>
          <w:szCs w:val="20"/>
        </w:rPr>
        <w:t>n°</w:t>
      </w:r>
      <w:proofErr w:type="spellEnd"/>
      <w:r>
        <w:rPr>
          <w:sz w:val="20"/>
          <w:szCs w:val="20"/>
        </w:rPr>
        <w:t xml:space="preserve"> 104</w:t>
      </w:r>
    </w:p>
    <w:p w:rsidR="009602F5" w:rsidRDefault="009602F5" w:rsidP="00DD0C73">
      <w:pPr>
        <w:pStyle w:val="Corpodeltesto"/>
        <w:ind w:left="4253" w:firstLine="708"/>
        <w:rPr>
          <w:sz w:val="20"/>
          <w:szCs w:val="20"/>
        </w:rPr>
      </w:pPr>
      <w:r>
        <w:rPr>
          <w:sz w:val="20"/>
          <w:szCs w:val="20"/>
        </w:rPr>
        <w:t xml:space="preserve">           </w:t>
      </w:r>
      <w:r w:rsidR="00D834C0">
        <w:rPr>
          <w:sz w:val="20"/>
          <w:szCs w:val="20"/>
        </w:rPr>
        <w:t>TARANTO</w:t>
      </w:r>
      <w:r>
        <w:rPr>
          <w:sz w:val="20"/>
          <w:szCs w:val="20"/>
        </w:rPr>
        <w:t xml:space="preserve">  </w:t>
      </w:r>
      <w:hyperlink r:id="rId11" w:history="1">
        <w:r w:rsidRPr="00B871FB">
          <w:rPr>
            <w:rStyle w:val="Collegamentoipertestuale"/>
            <w:sz w:val="20"/>
            <w:szCs w:val="20"/>
          </w:rPr>
          <w:t>dipartprevenzione_spesal.asl.taranto@pec.rupar.puglia.it</w:t>
        </w:r>
      </w:hyperlink>
      <w:r>
        <w:rPr>
          <w:sz w:val="20"/>
          <w:szCs w:val="20"/>
        </w:rPr>
        <w:t xml:space="preserve"> </w:t>
      </w:r>
    </w:p>
    <w:p w:rsidR="0022351A" w:rsidRDefault="0022351A" w:rsidP="00DD0C73">
      <w:pPr>
        <w:pStyle w:val="Corpodeltesto"/>
        <w:ind w:left="4253" w:firstLine="708"/>
        <w:rPr>
          <w:sz w:val="20"/>
          <w:szCs w:val="20"/>
        </w:rPr>
      </w:pPr>
    </w:p>
    <w:p w:rsidR="0022351A" w:rsidRDefault="0022351A" w:rsidP="00DD0C73">
      <w:pPr>
        <w:pStyle w:val="Corpodeltesto"/>
        <w:ind w:left="4253" w:firstLine="708"/>
        <w:rPr>
          <w:sz w:val="20"/>
          <w:szCs w:val="20"/>
        </w:rPr>
      </w:pPr>
      <w:r>
        <w:rPr>
          <w:sz w:val="20"/>
          <w:szCs w:val="20"/>
        </w:rPr>
        <w:tab/>
        <w:t xml:space="preserve">PROVINCIA </w:t>
      </w:r>
      <w:proofErr w:type="spellStart"/>
      <w:r>
        <w:rPr>
          <w:sz w:val="20"/>
          <w:szCs w:val="20"/>
        </w:rPr>
        <w:t>DI</w:t>
      </w:r>
      <w:proofErr w:type="spellEnd"/>
      <w:r>
        <w:rPr>
          <w:sz w:val="20"/>
          <w:szCs w:val="20"/>
        </w:rPr>
        <w:t xml:space="preserve"> TARANTO</w:t>
      </w:r>
    </w:p>
    <w:p w:rsidR="0022351A" w:rsidRDefault="0022351A" w:rsidP="00DD0C73">
      <w:pPr>
        <w:pStyle w:val="Corpodeltesto"/>
        <w:ind w:left="4253" w:firstLine="708"/>
        <w:rPr>
          <w:sz w:val="20"/>
          <w:szCs w:val="20"/>
        </w:rPr>
      </w:pPr>
      <w:r>
        <w:rPr>
          <w:sz w:val="20"/>
          <w:szCs w:val="20"/>
        </w:rPr>
        <w:tab/>
      </w:r>
      <w:proofErr w:type="spellStart"/>
      <w:r>
        <w:rPr>
          <w:sz w:val="20"/>
          <w:szCs w:val="20"/>
        </w:rPr>
        <w:t>Settrore</w:t>
      </w:r>
      <w:proofErr w:type="spellEnd"/>
      <w:r>
        <w:rPr>
          <w:sz w:val="20"/>
          <w:szCs w:val="20"/>
        </w:rPr>
        <w:t xml:space="preserve"> Ecologia e Ambienti</w:t>
      </w:r>
    </w:p>
    <w:p w:rsidR="0022351A" w:rsidRDefault="0022351A" w:rsidP="0022351A">
      <w:pPr>
        <w:pStyle w:val="Corpodeltesto"/>
        <w:ind w:left="4956" w:firstLine="708"/>
        <w:rPr>
          <w:sz w:val="20"/>
          <w:szCs w:val="20"/>
        </w:rPr>
      </w:pPr>
      <w:r>
        <w:rPr>
          <w:sz w:val="20"/>
          <w:szCs w:val="20"/>
        </w:rPr>
        <w:t>Ufficio VIA</w:t>
      </w:r>
    </w:p>
    <w:p w:rsidR="0022351A" w:rsidRDefault="0022351A" w:rsidP="00DD0C73">
      <w:pPr>
        <w:pStyle w:val="Corpodeltesto"/>
        <w:ind w:left="4253" w:firstLine="708"/>
        <w:rPr>
          <w:sz w:val="20"/>
          <w:szCs w:val="20"/>
        </w:rPr>
      </w:pPr>
      <w:r>
        <w:rPr>
          <w:sz w:val="20"/>
          <w:szCs w:val="20"/>
        </w:rPr>
        <w:tab/>
        <w:t xml:space="preserve">Via lago di Bolsena </w:t>
      </w:r>
    </w:p>
    <w:p w:rsidR="0022351A" w:rsidRDefault="0022351A" w:rsidP="00DD0C73">
      <w:pPr>
        <w:pStyle w:val="Corpodeltesto"/>
        <w:ind w:left="4253" w:firstLine="708"/>
        <w:rPr>
          <w:sz w:val="20"/>
          <w:szCs w:val="20"/>
        </w:rPr>
      </w:pPr>
      <w:r>
        <w:rPr>
          <w:sz w:val="20"/>
          <w:szCs w:val="20"/>
        </w:rPr>
        <w:tab/>
        <w:t>TARANTO</w:t>
      </w:r>
    </w:p>
    <w:p w:rsidR="00740D83" w:rsidRDefault="00740D83" w:rsidP="00740D83">
      <w:pPr>
        <w:pStyle w:val="Corpodeltesto"/>
        <w:ind w:left="4956" w:firstLine="708"/>
        <w:rPr>
          <w:sz w:val="20"/>
          <w:szCs w:val="20"/>
        </w:rPr>
      </w:pPr>
      <w:hyperlink r:id="rId12" w:history="1">
        <w:r w:rsidRPr="00901CE3">
          <w:rPr>
            <w:rStyle w:val="Collegamentoipertestuale"/>
            <w:sz w:val="20"/>
            <w:szCs w:val="20"/>
          </w:rPr>
          <w:t>areeprotette@provincia.ta.it</w:t>
        </w:r>
      </w:hyperlink>
      <w:r>
        <w:rPr>
          <w:sz w:val="20"/>
          <w:szCs w:val="20"/>
        </w:rPr>
        <w:t xml:space="preserve"> </w:t>
      </w:r>
    </w:p>
    <w:p w:rsidR="00DD0C73" w:rsidRDefault="0022351A" w:rsidP="0050314D">
      <w:pPr>
        <w:pStyle w:val="Corpodeltesto"/>
        <w:ind w:left="4253" w:firstLine="708"/>
        <w:rPr>
          <w:sz w:val="20"/>
          <w:szCs w:val="20"/>
        </w:rPr>
      </w:pPr>
      <w:r>
        <w:rPr>
          <w:sz w:val="20"/>
          <w:szCs w:val="20"/>
        </w:rPr>
        <w:tab/>
      </w:r>
      <w:r>
        <w:rPr>
          <w:sz w:val="20"/>
          <w:szCs w:val="20"/>
        </w:rPr>
        <w:tab/>
      </w:r>
    </w:p>
    <w:p w:rsidR="0050314D" w:rsidRPr="00DD0C73" w:rsidRDefault="0050314D" w:rsidP="0050314D">
      <w:pPr>
        <w:pStyle w:val="Corpodeltesto"/>
        <w:ind w:left="4253" w:firstLine="708"/>
        <w:rPr>
          <w:sz w:val="20"/>
          <w:szCs w:val="20"/>
        </w:rPr>
      </w:pPr>
    </w:p>
    <w:p w:rsidR="00DD20AA" w:rsidRDefault="00DD20AA" w:rsidP="00DD20AA">
      <w:pPr>
        <w:autoSpaceDE w:val="0"/>
        <w:autoSpaceDN w:val="0"/>
        <w:adjustRightInd w:val="0"/>
        <w:ind w:left="4956" w:firstLine="708"/>
        <w:rPr>
          <w:rFonts w:ascii="Arial" w:eastAsia="Arial-BoldMT" w:hAnsi="Arial" w:cs="Arial"/>
          <w:bCs/>
          <w:color w:val="000000"/>
        </w:rPr>
      </w:pPr>
      <w:r>
        <w:rPr>
          <w:rFonts w:ascii="Arial" w:eastAsia="Arial-BoldMT" w:hAnsi="Arial" w:cs="Arial"/>
          <w:bCs/>
          <w:color w:val="000000"/>
        </w:rPr>
        <w:t xml:space="preserve">COMUNE </w:t>
      </w:r>
      <w:proofErr w:type="spellStart"/>
      <w:r>
        <w:rPr>
          <w:rFonts w:ascii="Arial" w:eastAsia="Arial-BoldMT" w:hAnsi="Arial" w:cs="Arial"/>
          <w:bCs/>
          <w:color w:val="000000"/>
        </w:rPr>
        <w:t>DI</w:t>
      </w:r>
      <w:proofErr w:type="spellEnd"/>
      <w:r>
        <w:rPr>
          <w:rFonts w:ascii="Arial" w:eastAsia="Arial-BoldMT" w:hAnsi="Arial" w:cs="Arial"/>
          <w:bCs/>
          <w:color w:val="000000"/>
        </w:rPr>
        <w:t xml:space="preserve"> CASTELLANETA</w:t>
      </w:r>
    </w:p>
    <w:p w:rsidR="00DD20AA" w:rsidRDefault="00DD20AA" w:rsidP="00DD20AA">
      <w:pPr>
        <w:numPr>
          <w:ilvl w:val="0"/>
          <w:numId w:val="3"/>
        </w:numPr>
        <w:autoSpaceDE w:val="0"/>
        <w:autoSpaceDN w:val="0"/>
        <w:adjustRightInd w:val="0"/>
        <w:spacing w:after="0" w:line="240" w:lineRule="auto"/>
        <w:ind w:right="-143"/>
        <w:rPr>
          <w:rFonts w:ascii="Arial" w:eastAsia="Arial-BoldMT" w:hAnsi="Arial" w:cs="Arial"/>
          <w:bCs/>
          <w:color w:val="000000"/>
        </w:rPr>
      </w:pPr>
      <w:r>
        <w:rPr>
          <w:rFonts w:ascii="Arial" w:eastAsia="Arial-BoldMT" w:hAnsi="Arial" w:cs="Arial"/>
          <w:bCs/>
          <w:color w:val="000000"/>
        </w:rPr>
        <w:t xml:space="preserve">Sig. Sindaco Avv. Giovanni </w:t>
      </w:r>
      <w:proofErr w:type="spellStart"/>
      <w:r>
        <w:rPr>
          <w:rFonts w:ascii="Arial" w:eastAsia="Arial-BoldMT" w:hAnsi="Arial" w:cs="Arial"/>
          <w:bCs/>
          <w:color w:val="000000"/>
        </w:rPr>
        <w:t>Gugliotti</w:t>
      </w:r>
      <w:proofErr w:type="spellEnd"/>
    </w:p>
    <w:p w:rsidR="00C8101E" w:rsidRDefault="00C8101E" w:rsidP="00C8101E">
      <w:pPr>
        <w:autoSpaceDE w:val="0"/>
        <w:autoSpaceDN w:val="0"/>
        <w:adjustRightInd w:val="0"/>
        <w:spacing w:after="0" w:line="240" w:lineRule="auto"/>
        <w:ind w:left="6024" w:right="-143"/>
        <w:rPr>
          <w:rFonts w:ascii="Arial" w:eastAsia="Arial-BoldMT" w:hAnsi="Arial" w:cs="Arial"/>
          <w:bCs/>
          <w:color w:val="000000"/>
        </w:rPr>
      </w:pPr>
    </w:p>
    <w:p w:rsidR="00DD20AA" w:rsidRDefault="00DD20AA" w:rsidP="00DD20AA">
      <w:pPr>
        <w:numPr>
          <w:ilvl w:val="0"/>
          <w:numId w:val="3"/>
        </w:numPr>
        <w:autoSpaceDE w:val="0"/>
        <w:autoSpaceDN w:val="0"/>
        <w:adjustRightInd w:val="0"/>
        <w:spacing w:after="0" w:line="240" w:lineRule="auto"/>
        <w:ind w:right="-143"/>
        <w:rPr>
          <w:rFonts w:ascii="Arial" w:eastAsia="Arial-BoldMT" w:hAnsi="Arial" w:cs="Arial"/>
          <w:bCs/>
          <w:color w:val="000000"/>
        </w:rPr>
      </w:pPr>
      <w:r>
        <w:rPr>
          <w:rFonts w:ascii="Arial" w:eastAsia="Arial-BoldMT" w:hAnsi="Arial" w:cs="Arial"/>
          <w:bCs/>
          <w:color w:val="000000"/>
        </w:rPr>
        <w:t xml:space="preserve">Ufficio Urbanistica Arch. Aldo </w:t>
      </w:r>
      <w:proofErr w:type="spellStart"/>
      <w:r>
        <w:rPr>
          <w:rFonts w:ascii="Arial" w:eastAsia="Arial-BoldMT" w:hAnsi="Arial" w:cs="Arial"/>
          <w:bCs/>
          <w:color w:val="000000"/>
        </w:rPr>
        <w:t>Caforio</w:t>
      </w:r>
      <w:proofErr w:type="spellEnd"/>
      <w:r>
        <w:rPr>
          <w:rFonts w:ascii="Arial" w:eastAsia="Arial-BoldMT" w:hAnsi="Arial" w:cs="Arial"/>
          <w:bCs/>
          <w:color w:val="000000"/>
        </w:rPr>
        <w:t xml:space="preserve"> </w:t>
      </w:r>
    </w:p>
    <w:p w:rsidR="00DD20AA" w:rsidRPr="00DD20AA" w:rsidRDefault="00DD20AA" w:rsidP="00DD20AA">
      <w:pPr>
        <w:autoSpaceDE w:val="0"/>
        <w:autoSpaceDN w:val="0"/>
        <w:adjustRightInd w:val="0"/>
        <w:ind w:left="7788"/>
        <w:rPr>
          <w:rFonts w:ascii="Arial" w:eastAsia="Arial-BoldMT" w:hAnsi="Arial" w:cs="Arial"/>
          <w:bCs/>
          <w:color w:val="000000"/>
        </w:rPr>
      </w:pPr>
      <w:proofErr w:type="spellStart"/>
      <w:r>
        <w:rPr>
          <w:rFonts w:ascii="Arial" w:eastAsia="Arial-BoldMT" w:hAnsi="Arial" w:cs="Arial"/>
          <w:bCs/>
          <w:color w:val="000000"/>
        </w:rPr>
        <w:t>LL.SS</w:t>
      </w:r>
      <w:proofErr w:type="spellEnd"/>
      <w:r>
        <w:rPr>
          <w:rFonts w:ascii="Arial" w:eastAsia="Arial-BoldMT" w:hAnsi="Arial" w:cs="Arial"/>
          <w:bCs/>
          <w:color w:val="000000"/>
        </w:rPr>
        <w:t>.</w:t>
      </w:r>
    </w:p>
    <w:p w:rsidR="00DD20AA" w:rsidRDefault="00DD20AA" w:rsidP="00D834C0">
      <w:pPr>
        <w:pStyle w:val="Corpodeltesto"/>
        <w:ind w:firstLine="709"/>
        <w:rPr>
          <w:sz w:val="20"/>
          <w:szCs w:val="20"/>
        </w:rPr>
      </w:pPr>
    </w:p>
    <w:p w:rsidR="00C8101E" w:rsidRDefault="00D834C0" w:rsidP="00C8101E">
      <w:pPr>
        <w:pStyle w:val="Corpodeltesto"/>
        <w:ind w:left="4247" w:firstLine="709"/>
        <w:rPr>
          <w:rFonts w:eastAsia="ArialMT"/>
          <w:color w:val="000000"/>
          <w:sz w:val="20"/>
          <w:szCs w:val="20"/>
        </w:rPr>
      </w:pPr>
      <w:r>
        <w:rPr>
          <w:sz w:val="20"/>
          <w:szCs w:val="20"/>
        </w:rPr>
        <w:t xml:space="preserve">P,c </w:t>
      </w:r>
      <w:r>
        <w:rPr>
          <w:sz w:val="20"/>
          <w:szCs w:val="20"/>
        </w:rPr>
        <w:tab/>
      </w:r>
      <w:r w:rsidR="00C8101E">
        <w:rPr>
          <w:rFonts w:eastAsia="ArialMT"/>
          <w:color w:val="000000"/>
          <w:sz w:val="20"/>
          <w:szCs w:val="20"/>
        </w:rPr>
        <w:t>Al Sig. Rotolo Antonio</w:t>
      </w:r>
    </w:p>
    <w:p w:rsidR="00C8101E" w:rsidRDefault="00C8101E" w:rsidP="00C8101E">
      <w:pPr>
        <w:pStyle w:val="Corpodeltesto"/>
        <w:ind w:firstLine="709"/>
        <w:rPr>
          <w:rFonts w:eastAsia="ArialMT"/>
          <w:color w:val="000000"/>
          <w:sz w:val="20"/>
          <w:szCs w:val="20"/>
        </w:rPr>
      </w:pPr>
      <w:r>
        <w:rPr>
          <w:rFonts w:eastAsia="ArialMT"/>
          <w:color w:val="000000"/>
          <w:sz w:val="20"/>
          <w:szCs w:val="20"/>
        </w:rPr>
        <w:tab/>
      </w:r>
      <w:r>
        <w:rPr>
          <w:rFonts w:eastAsia="ArialMT"/>
          <w:color w:val="000000"/>
          <w:sz w:val="20"/>
          <w:szCs w:val="20"/>
        </w:rPr>
        <w:tab/>
      </w:r>
      <w:r>
        <w:rPr>
          <w:rFonts w:eastAsia="ArialMT"/>
          <w:color w:val="000000"/>
          <w:sz w:val="20"/>
          <w:szCs w:val="20"/>
        </w:rPr>
        <w:tab/>
      </w:r>
      <w:r>
        <w:rPr>
          <w:rFonts w:eastAsia="ArialMT"/>
          <w:color w:val="000000"/>
          <w:sz w:val="20"/>
          <w:szCs w:val="20"/>
        </w:rPr>
        <w:tab/>
      </w:r>
      <w:r>
        <w:rPr>
          <w:rFonts w:eastAsia="ArialMT"/>
          <w:color w:val="000000"/>
          <w:sz w:val="20"/>
          <w:szCs w:val="20"/>
        </w:rPr>
        <w:tab/>
      </w:r>
      <w:r>
        <w:rPr>
          <w:rFonts w:eastAsia="ArialMT"/>
          <w:color w:val="000000"/>
          <w:sz w:val="20"/>
          <w:szCs w:val="20"/>
        </w:rPr>
        <w:tab/>
      </w:r>
      <w:r>
        <w:rPr>
          <w:rFonts w:eastAsia="ArialMT"/>
          <w:color w:val="000000"/>
          <w:sz w:val="20"/>
          <w:szCs w:val="20"/>
        </w:rPr>
        <w:tab/>
        <w:t>Amministratore HIDRO – COS snc</w:t>
      </w:r>
    </w:p>
    <w:p w:rsidR="00C8101E" w:rsidRDefault="00C8101E" w:rsidP="00C8101E">
      <w:pPr>
        <w:pStyle w:val="Corpodeltesto"/>
        <w:ind w:firstLine="709"/>
        <w:rPr>
          <w:rFonts w:eastAsia="ArialMT"/>
          <w:color w:val="000000"/>
          <w:sz w:val="20"/>
          <w:szCs w:val="20"/>
        </w:rPr>
      </w:pPr>
      <w:r>
        <w:rPr>
          <w:rFonts w:eastAsia="ArialMT"/>
          <w:color w:val="000000"/>
          <w:sz w:val="20"/>
          <w:szCs w:val="20"/>
        </w:rPr>
        <w:tab/>
      </w:r>
      <w:r>
        <w:rPr>
          <w:rFonts w:eastAsia="ArialMT"/>
          <w:color w:val="000000"/>
          <w:sz w:val="20"/>
          <w:szCs w:val="20"/>
        </w:rPr>
        <w:tab/>
      </w:r>
      <w:r>
        <w:rPr>
          <w:rFonts w:eastAsia="ArialMT"/>
          <w:color w:val="000000"/>
          <w:sz w:val="20"/>
          <w:szCs w:val="20"/>
        </w:rPr>
        <w:tab/>
      </w:r>
      <w:r>
        <w:rPr>
          <w:rFonts w:eastAsia="ArialMT"/>
          <w:color w:val="000000"/>
          <w:sz w:val="20"/>
          <w:szCs w:val="20"/>
        </w:rPr>
        <w:tab/>
      </w:r>
      <w:r>
        <w:rPr>
          <w:rFonts w:eastAsia="ArialMT"/>
          <w:color w:val="000000"/>
          <w:sz w:val="20"/>
          <w:szCs w:val="20"/>
        </w:rPr>
        <w:tab/>
      </w:r>
      <w:r>
        <w:rPr>
          <w:rFonts w:eastAsia="ArialMT"/>
          <w:color w:val="000000"/>
          <w:sz w:val="20"/>
          <w:szCs w:val="20"/>
        </w:rPr>
        <w:tab/>
      </w:r>
      <w:r>
        <w:rPr>
          <w:rFonts w:eastAsia="ArialMT"/>
          <w:color w:val="000000"/>
          <w:sz w:val="20"/>
          <w:szCs w:val="20"/>
        </w:rPr>
        <w:tab/>
        <w:t xml:space="preserve">Via Martiri di Via </w:t>
      </w:r>
      <w:proofErr w:type="spellStart"/>
      <w:r>
        <w:rPr>
          <w:rFonts w:eastAsia="ArialMT"/>
          <w:color w:val="000000"/>
          <w:sz w:val="20"/>
          <w:szCs w:val="20"/>
        </w:rPr>
        <w:t>Fani</w:t>
      </w:r>
      <w:proofErr w:type="spellEnd"/>
      <w:r>
        <w:rPr>
          <w:rFonts w:eastAsia="ArialMT"/>
          <w:color w:val="000000"/>
          <w:sz w:val="20"/>
          <w:szCs w:val="20"/>
        </w:rPr>
        <w:t>, 24</w:t>
      </w:r>
    </w:p>
    <w:p w:rsidR="00C8101E" w:rsidRDefault="00C8101E" w:rsidP="00C8101E">
      <w:pPr>
        <w:pStyle w:val="Corpodeltesto"/>
        <w:ind w:firstLine="709"/>
        <w:rPr>
          <w:rFonts w:eastAsia="ArialMT"/>
          <w:color w:val="000000"/>
          <w:sz w:val="20"/>
          <w:szCs w:val="20"/>
        </w:rPr>
      </w:pPr>
      <w:r>
        <w:rPr>
          <w:rFonts w:eastAsia="ArialMT"/>
          <w:color w:val="000000"/>
          <w:sz w:val="20"/>
          <w:szCs w:val="20"/>
        </w:rPr>
        <w:tab/>
      </w:r>
      <w:r>
        <w:rPr>
          <w:rFonts w:eastAsia="ArialMT"/>
          <w:color w:val="000000"/>
          <w:sz w:val="20"/>
          <w:szCs w:val="20"/>
        </w:rPr>
        <w:tab/>
      </w:r>
      <w:r>
        <w:rPr>
          <w:rFonts w:eastAsia="ArialMT"/>
          <w:color w:val="000000"/>
          <w:sz w:val="20"/>
          <w:szCs w:val="20"/>
        </w:rPr>
        <w:tab/>
      </w:r>
      <w:r>
        <w:rPr>
          <w:rFonts w:eastAsia="ArialMT"/>
          <w:color w:val="000000"/>
          <w:sz w:val="20"/>
          <w:szCs w:val="20"/>
        </w:rPr>
        <w:tab/>
      </w:r>
      <w:r>
        <w:rPr>
          <w:rFonts w:eastAsia="ArialMT"/>
          <w:color w:val="000000"/>
          <w:sz w:val="20"/>
          <w:szCs w:val="20"/>
        </w:rPr>
        <w:tab/>
      </w:r>
      <w:r>
        <w:rPr>
          <w:rFonts w:eastAsia="ArialMT"/>
          <w:color w:val="000000"/>
          <w:sz w:val="20"/>
          <w:szCs w:val="20"/>
        </w:rPr>
        <w:tab/>
      </w:r>
      <w:r>
        <w:rPr>
          <w:rFonts w:eastAsia="ArialMT"/>
          <w:color w:val="000000"/>
          <w:sz w:val="20"/>
          <w:szCs w:val="20"/>
        </w:rPr>
        <w:tab/>
        <w:t>74011 Castellaneta (TA)</w:t>
      </w:r>
    </w:p>
    <w:p w:rsidR="00D834C0" w:rsidRDefault="00D834C0" w:rsidP="00C8101E">
      <w:pPr>
        <w:pStyle w:val="Corpodeltesto"/>
        <w:ind w:left="4247" w:firstLine="709"/>
        <w:rPr>
          <w:sz w:val="20"/>
          <w:szCs w:val="20"/>
        </w:rPr>
      </w:pPr>
    </w:p>
    <w:p w:rsidR="00D834C0" w:rsidRDefault="00C8101E" w:rsidP="00D834C0">
      <w:pPr>
        <w:pStyle w:val="Corpodeltesto"/>
        <w:ind w:left="4955" w:firstLine="709"/>
        <w:rPr>
          <w:sz w:val="20"/>
          <w:szCs w:val="20"/>
        </w:rPr>
      </w:pPr>
      <w:r>
        <w:rPr>
          <w:sz w:val="20"/>
          <w:szCs w:val="20"/>
        </w:rPr>
        <w:t xml:space="preserve">Ing. </w:t>
      </w:r>
      <w:r w:rsidR="00D834C0">
        <w:rPr>
          <w:sz w:val="20"/>
          <w:szCs w:val="20"/>
        </w:rPr>
        <w:t xml:space="preserve">  </w:t>
      </w:r>
      <w:r>
        <w:rPr>
          <w:sz w:val="20"/>
          <w:szCs w:val="20"/>
        </w:rPr>
        <w:t>Pietro Gigante</w:t>
      </w:r>
      <w:r w:rsidR="00D834C0">
        <w:rPr>
          <w:sz w:val="20"/>
          <w:szCs w:val="20"/>
        </w:rPr>
        <w:t xml:space="preserve"> </w:t>
      </w:r>
    </w:p>
    <w:p w:rsidR="00D834C0" w:rsidRDefault="00D834C0" w:rsidP="00D834C0">
      <w:pPr>
        <w:pStyle w:val="Corpodeltesto"/>
        <w:ind w:left="4955" w:firstLine="709"/>
        <w:rPr>
          <w:sz w:val="20"/>
          <w:szCs w:val="20"/>
        </w:rPr>
      </w:pPr>
      <w:r>
        <w:rPr>
          <w:sz w:val="20"/>
          <w:szCs w:val="20"/>
        </w:rPr>
        <w:t xml:space="preserve">Via </w:t>
      </w:r>
      <w:r w:rsidR="00C8101E">
        <w:rPr>
          <w:sz w:val="20"/>
          <w:szCs w:val="20"/>
        </w:rPr>
        <w:t xml:space="preserve">San Martino </w:t>
      </w:r>
      <w:proofErr w:type="spellStart"/>
      <w:r w:rsidR="00C8101E">
        <w:rPr>
          <w:sz w:val="20"/>
          <w:szCs w:val="20"/>
        </w:rPr>
        <w:t>n°</w:t>
      </w:r>
      <w:proofErr w:type="spellEnd"/>
      <w:r w:rsidR="00C8101E">
        <w:rPr>
          <w:sz w:val="20"/>
          <w:szCs w:val="20"/>
        </w:rPr>
        <w:t xml:space="preserve"> 23</w:t>
      </w:r>
    </w:p>
    <w:p w:rsidR="00D834C0" w:rsidRDefault="00D834C0" w:rsidP="00D834C0">
      <w:pPr>
        <w:pStyle w:val="Corpodeltesto"/>
        <w:ind w:left="4955" w:firstLine="709"/>
        <w:rPr>
          <w:sz w:val="20"/>
          <w:szCs w:val="20"/>
        </w:rPr>
      </w:pPr>
      <w:r>
        <w:rPr>
          <w:sz w:val="20"/>
          <w:szCs w:val="20"/>
        </w:rPr>
        <w:t>7401</w:t>
      </w:r>
      <w:r w:rsidR="00C8101E">
        <w:rPr>
          <w:sz w:val="20"/>
          <w:szCs w:val="20"/>
        </w:rPr>
        <w:t>1</w:t>
      </w:r>
      <w:r>
        <w:rPr>
          <w:sz w:val="20"/>
          <w:szCs w:val="20"/>
        </w:rPr>
        <w:t xml:space="preserve"> </w:t>
      </w:r>
      <w:r w:rsidR="00C8101E">
        <w:rPr>
          <w:sz w:val="20"/>
          <w:szCs w:val="20"/>
        </w:rPr>
        <w:t>Castellaneta</w:t>
      </w:r>
      <w:r>
        <w:rPr>
          <w:sz w:val="20"/>
          <w:szCs w:val="20"/>
        </w:rPr>
        <w:t xml:space="preserve"> </w:t>
      </w:r>
    </w:p>
    <w:p w:rsidR="00D834C0" w:rsidRDefault="00D834C0" w:rsidP="00D834C0">
      <w:pPr>
        <w:autoSpaceDE w:val="0"/>
        <w:autoSpaceDN w:val="0"/>
        <w:adjustRightInd w:val="0"/>
        <w:rPr>
          <w:rFonts w:ascii="Arial" w:eastAsia="ArialMT" w:hAnsi="Arial" w:cs="Arial"/>
          <w:color w:val="000000"/>
          <w:sz w:val="20"/>
          <w:szCs w:val="20"/>
        </w:rPr>
      </w:pPr>
      <w:r>
        <w:rPr>
          <w:rFonts w:ascii="Arial" w:eastAsia="ArialMT" w:hAnsi="Arial" w:cs="Arial"/>
          <w:color w:val="000000"/>
          <w:sz w:val="20"/>
          <w:szCs w:val="20"/>
        </w:rPr>
        <w:tab/>
      </w:r>
      <w:r>
        <w:rPr>
          <w:rFonts w:ascii="Arial" w:eastAsia="ArialMT" w:hAnsi="Arial" w:cs="Arial"/>
          <w:color w:val="000000"/>
          <w:sz w:val="20"/>
          <w:szCs w:val="20"/>
        </w:rPr>
        <w:tab/>
      </w:r>
      <w:r>
        <w:rPr>
          <w:rFonts w:ascii="Arial" w:eastAsia="ArialMT" w:hAnsi="Arial" w:cs="Arial"/>
          <w:color w:val="000000"/>
          <w:sz w:val="20"/>
          <w:szCs w:val="20"/>
        </w:rPr>
        <w:tab/>
      </w:r>
      <w:r>
        <w:rPr>
          <w:rFonts w:ascii="Arial" w:eastAsia="ArialMT" w:hAnsi="Arial" w:cs="Arial"/>
          <w:color w:val="000000"/>
          <w:sz w:val="20"/>
          <w:szCs w:val="20"/>
        </w:rPr>
        <w:tab/>
      </w:r>
      <w:r>
        <w:rPr>
          <w:rFonts w:ascii="Arial" w:eastAsia="ArialMT" w:hAnsi="Arial" w:cs="Arial"/>
          <w:color w:val="000000"/>
          <w:sz w:val="20"/>
          <w:szCs w:val="20"/>
        </w:rPr>
        <w:tab/>
      </w:r>
      <w:r>
        <w:rPr>
          <w:rFonts w:ascii="Arial" w:eastAsia="ArialMT" w:hAnsi="Arial" w:cs="Arial"/>
          <w:color w:val="000000"/>
          <w:sz w:val="20"/>
          <w:szCs w:val="20"/>
        </w:rPr>
        <w:tab/>
      </w:r>
      <w:r>
        <w:rPr>
          <w:rFonts w:ascii="Arial" w:eastAsia="ArialMT" w:hAnsi="Arial" w:cs="Arial"/>
          <w:color w:val="000000"/>
          <w:sz w:val="20"/>
          <w:szCs w:val="20"/>
        </w:rPr>
        <w:tab/>
      </w:r>
    </w:p>
    <w:p w:rsidR="00D834C0" w:rsidRDefault="00D834C0" w:rsidP="00D834C0">
      <w:pPr>
        <w:autoSpaceDE w:val="0"/>
        <w:autoSpaceDN w:val="0"/>
        <w:adjustRightInd w:val="0"/>
        <w:rPr>
          <w:rFonts w:ascii="Arial" w:eastAsia="Arial-BoldMT" w:hAnsi="Arial" w:cs="Arial"/>
          <w:b/>
          <w:bCs/>
          <w:color w:val="000000"/>
          <w:sz w:val="20"/>
          <w:szCs w:val="20"/>
        </w:rPr>
      </w:pPr>
      <w:r>
        <w:rPr>
          <w:rFonts w:ascii="Arial" w:eastAsia="ArialMT" w:hAnsi="Arial" w:cs="Arial"/>
          <w:color w:val="000000"/>
          <w:sz w:val="20"/>
          <w:szCs w:val="20"/>
        </w:rPr>
        <w:tab/>
      </w:r>
      <w:r>
        <w:rPr>
          <w:rFonts w:ascii="Arial" w:eastAsia="ArialMT" w:hAnsi="Arial" w:cs="Arial"/>
          <w:color w:val="000000"/>
          <w:sz w:val="20"/>
          <w:szCs w:val="20"/>
        </w:rPr>
        <w:tab/>
      </w:r>
      <w:r>
        <w:rPr>
          <w:rFonts w:ascii="Arial" w:eastAsia="ArialMT" w:hAnsi="Arial" w:cs="Arial"/>
          <w:color w:val="000000"/>
          <w:sz w:val="20"/>
          <w:szCs w:val="20"/>
        </w:rPr>
        <w:tab/>
      </w:r>
      <w:r>
        <w:rPr>
          <w:rFonts w:ascii="Arial" w:eastAsia="ArialMT" w:hAnsi="Arial" w:cs="Arial"/>
          <w:color w:val="000000"/>
          <w:sz w:val="20"/>
          <w:szCs w:val="20"/>
        </w:rPr>
        <w:tab/>
      </w:r>
      <w:r>
        <w:rPr>
          <w:rFonts w:ascii="Arial" w:eastAsia="ArialMT" w:hAnsi="Arial" w:cs="Arial"/>
          <w:color w:val="000000"/>
          <w:sz w:val="20"/>
          <w:szCs w:val="20"/>
        </w:rPr>
        <w:tab/>
      </w:r>
      <w:r>
        <w:rPr>
          <w:rFonts w:ascii="Arial" w:eastAsia="ArialMT" w:hAnsi="Arial" w:cs="Arial"/>
          <w:color w:val="000000"/>
          <w:sz w:val="20"/>
          <w:szCs w:val="20"/>
        </w:rPr>
        <w:tab/>
      </w:r>
      <w:r>
        <w:rPr>
          <w:rFonts w:ascii="Arial" w:eastAsia="ArialMT" w:hAnsi="Arial" w:cs="Arial"/>
          <w:color w:val="000000"/>
          <w:sz w:val="20"/>
          <w:szCs w:val="20"/>
        </w:rPr>
        <w:tab/>
      </w:r>
    </w:p>
    <w:p w:rsidR="00B90A5F" w:rsidRPr="00F02CFE" w:rsidRDefault="00D834C0" w:rsidP="00F02CFE">
      <w:pPr>
        <w:autoSpaceDE w:val="0"/>
        <w:autoSpaceDN w:val="0"/>
        <w:adjustRightInd w:val="0"/>
        <w:ind w:left="709" w:right="566"/>
        <w:jc w:val="both"/>
        <w:rPr>
          <w:rFonts w:ascii="Arial" w:eastAsia="Arial-BoldMT" w:hAnsi="Arial" w:cs="Arial"/>
          <w:b/>
          <w:bCs/>
          <w:color w:val="000000"/>
          <w:sz w:val="20"/>
          <w:szCs w:val="20"/>
        </w:rPr>
      </w:pPr>
      <w:r>
        <w:rPr>
          <w:rFonts w:ascii="Arial" w:eastAsia="Arial-BoldMT" w:hAnsi="Arial" w:cs="Arial"/>
          <w:b/>
          <w:bCs/>
          <w:color w:val="000000"/>
          <w:sz w:val="20"/>
          <w:szCs w:val="20"/>
        </w:rPr>
        <w:t xml:space="preserve">OGGETTO: </w:t>
      </w:r>
      <w:r w:rsidR="00C8101E" w:rsidRPr="00C259F8">
        <w:rPr>
          <w:rFonts w:ascii="Arial" w:eastAsia="Arial-BoldMT" w:hAnsi="Arial" w:cs="Arial"/>
          <w:b/>
          <w:bCs/>
          <w:color w:val="000000"/>
          <w:sz w:val="20"/>
          <w:szCs w:val="20"/>
        </w:rPr>
        <w:t xml:space="preserve">Richiesta </w:t>
      </w:r>
      <w:r w:rsidR="00C8101E">
        <w:rPr>
          <w:rFonts w:ascii="Arial" w:eastAsia="Arial-BoldMT" w:hAnsi="Arial" w:cs="Arial"/>
          <w:b/>
          <w:bCs/>
          <w:color w:val="000000"/>
          <w:sz w:val="20"/>
          <w:szCs w:val="20"/>
        </w:rPr>
        <w:t>PROVVEDIMENTO UNICO</w:t>
      </w:r>
      <w:r w:rsidR="00C8101E" w:rsidRPr="00C259F8">
        <w:rPr>
          <w:rFonts w:ascii="Arial" w:eastAsia="Arial-BoldMT" w:hAnsi="Arial" w:cs="Arial"/>
          <w:b/>
          <w:bCs/>
          <w:color w:val="000000"/>
          <w:sz w:val="20"/>
          <w:szCs w:val="20"/>
        </w:rPr>
        <w:t xml:space="preserve"> </w:t>
      </w:r>
      <w:r w:rsidR="00C8101E">
        <w:rPr>
          <w:rFonts w:ascii="Arial" w:eastAsia="Arial-BoldMT" w:hAnsi="Arial" w:cs="Arial"/>
          <w:b/>
          <w:bCs/>
          <w:color w:val="000000"/>
          <w:sz w:val="20"/>
          <w:szCs w:val="20"/>
        </w:rPr>
        <w:t xml:space="preserve">AUTORIZZATIVO  (art. 8  </w:t>
      </w:r>
      <w:r w:rsidR="00C8101E" w:rsidRPr="00C259F8">
        <w:rPr>
          <w:rFonts w:ascii="Arial" w:eastAsia="Arial-BoldMT" w:hAnsi="Arial" w:cs="Arial"/>
          <w:b/>
          <w:bCs/>
          <w:color w:val="000000"/>
          <w:sz w:val="20"/>
          <w:szCs w:val="20"/>
        </w:rPr>
        <w:t xml:space="preserve"> </w:t>
      </w:r>
      <w:proofErr w:type="spellStart"/>
      <w:r w:rsidR="00C8101E" w:rsidRPr="00C259F8">
        <w:rPr>
          <w:rFonts w:ascii="Arial" w:eastAsia="Arial-BoldMT" w:hAnsi="Arial" w:cs="Arial"/>
          <w:b/>
          <w:bCs/>
          <w:color w:val="000000"/>
          <w:sz w:val="20"/>
          <w:szCs w:val="20"/>
        </w:rPr>
        <w:t>D.p.R.</w:t>
      </w:r>
      <w:proofErr w:type="spellEnd"/>
      <w:r w:rsidR="00C8101E" w:rsidRPr="00C259F8">
        <w:rPr>
          <w:rFonts w:ascii="Arial" w:eastAsia="Arial-BoldMT" w:hAnsi="Arial" w:cs="Arial"/>
          <w:b/>
          <w:bCs/>
          <w:color w:val="000000"/>
          <w:sz w:val="20"/>
          <w:szCs w:val="20"/>
        </w:rPr>
        <w:t xml:space="preserve"> 7 Settembre 2010) –  </w:t>
      </w:r>
      <w:r w:rsidR="00C8101E">
        <w:rPr>
          <w:rFonts w:ascii="Arial" w:eastAsia="Arial-BoldMT" w:hAnsi="Arial" w:cs="Arial"/>
          <w:b/>
          <w:bCs/>
          <w:color w:val="000000"/>
          <w:sz w:val="20"/>
          <w:szCs w:val="20"/>
        </w:rPr>
        <w:t>Costru</w:t>
      </w:r>
      <w:r w:rsidR="00C8101E" w:rsidRPr="00C259F8">
        <w:rPr>
          <w:rFonts w:ascii="Arial" w:eastAsia="Arial-BoldMT" w:hAnsi="Arial" w:cs="Arial"/>
          <w:b/>
          <w:bCs/>
          <w:color w:val="000000"/>
          <w:sz w:val="20"/>
          <w:szCs w:val="20"/>
        </w:rPr>
        <w:t>zione</w:t>
      </w:r>
      <w:r w:rsidR="00C8101E">
        <w:rPr>
          <w:rFonts w:ascii="Arial" w:eastAsia="Arial-BoldMT" w:hAnsi="Arial" w:cs="Arial"/>
          <w:b/>
          <w:bCs/>
          <w:color w:val="000000"/>
          <w:sz w:val="20"/>
          <w:szCs w:val="20"/>
        </w:rPr>
        <w:t xml:space="preserve"> opificio per ampliamento attività esistente da adibire a lavorazioni artigianali, metalli, fra i quali acciaio – rame – alluminio – per costruzioni manufatti di vario genere</w:t>
      </w:r>
      <w:r>
        <w:rPr>
          <w:rFonts w:ascii="Arial" w:eastAsia="Arial-BoldMT" w:hAnsi="Arial" w:cs="Arial"/>
          <w:b/>
          <w:bCs/>
          <w:color w:val="000000"/>
          <w:sz w:val="20"/>
          <w:szCs w:val="20"/>
        </w:rPr>
        <w:t>.</w:t>
      </w:r>
      <w:r w:rsidR="00C8101E">
        <w:rPr>
          <w:rFonts w:ascii="Arial" w:eastAsia="Arial-BoldMT" w:hAnsi="Arial" w:cs="Arial"/>
          <w:b/>
          <w:bCs/>
          <w:color w:val="000000"/>
          <w:sz w:val="20"/>
          <w:szCs w:val="20"/>
        </w:rPr>
        <w:t xml:space="preserve"> Convocazione </w:t>
      </w:r>
      <w:r w:rsidR="004306A1">
        <w:rPr>
          <w:rFonts w:ascii="Arial" w:eastAsia="Arial-BoldMT" w:hAnsi="Arial" w:cs="Arial"/>
          <w:b/>
          <w:bCs/>
          <w:color w:val="000000"/>
          <w:sz w:val="20"/>
          <w:szCs w:val="20"/>
        </w:rPr>
        <w:t xml:space="preserve"> </w:t>
      </w:r>
      <w:r w:rsidR="009F1320">
        <w:rPr>
          <w:rFonts w:ascii="Arial" w:eastAsia="Arial-BoldMT" w:hAnsi="Arial" w:cs="Arial"/>
          <w:b/>
          <w:bCs/>
          <w:color w:val="000000"/>
          <w:sz w:val="20"/>
          <w:szCs w:val="20"/>
        </w:rPr>
        <w:t>Conferenza di Servizi</w:t>
      </w:r>
    </w:p>
    <w:p w:rsidR="00B90A5F" w:rsidRPr="00F02CFE" w:rsidRDefault="00B90A5F" w:rsidP="00F02CFE">
      <w:pPr>
        <w:autoSpaceDE w:val="0"/>
        <w:autoSpaceDN w:val="0"/>
        <w:adjustRightInd w:val="0"/>
        <w:jc w:val="center"/>
        <w:rPr>
          <w:rFonts w:ascii="Arial" w:eastAsia="Arial-BoldMT" w:hAnsi="Arial" w:cs="Arial"/>
          <w:bCs/>
          <w:color w:val="000000"/>
          <w:sz w:val="20"/>
          <w:szCs w:val="20"/>
        </w:rPr>
      </w:pPr>
      <w:r w:rsidRPr="00F02CFE">
        <w:rPr>
          <w:rFonts w:ascii="Arial" w:eastAsia="Arial-BoldMT" w:hAnsi="Arial" w:cs="Arial"/>
          <w:b/>
          <w:bCs/>
          <w:color w:val="000000"/>
          <w:sz w:val="20"/>
          <w:szCs w:val="20"/>
        </w:rPr>
        <w:t>Convocazione conferenza di servizi</w:t>
      </w:r>
      <w:r w:rsidRPr="00F02CFE">
        <w:rPr>
          <w:rFonts w:ascii="Arial" w:eastAsia="Arial-BoldMT" w:hAnsi="Arial" w:cs="Arial"/>
          <w:bCs/>
          <w:color w:val="000000"/>
          <w:sz w:val="20"/>
          <w:szCs w:val="20"/>
        </w:rPr>
        <w:t xml:space="preserve"> </w:t>
      </w:r>
    </w:p>
    <w:p w:rsidR="00B90A5F" w:rsidRPr="00F02CFE" w:rsidRDefault="00B90A5F" w:rsidP="00DD20AA">
      <w:pPr>
        <w:autoSpaceDE w:val="0"/>
        <w:autoSpaceDN w:val="0"/>
        <w:adjustRightInd w:val="0"/>
        <w:rPr>
          <w:rFonts w:ascii="Arial" w:eastAsia="Arial-BoldMT" w:hAnsi="Arial" w:cs="Arial"/>
          <w:bCs/>
          <w:color w:val="000000"/>
          <w:sz w:val="20"/>
          <w:szCs w:val="20"/>
        </w:rPr>
      </w:pPr>
      <w:r w:rsidRPr="00F02CFE">
        <w:rPr>
          <w:rFonts w:ascii="Arial" w:eastAsia="Arial-BoldMT" w:hAnsi="Arial" w:cs="Arial"/>
          <w:bCs/>
          <w:color w:val="000000"/>
          <w:sz w:val="20"/>
          <w:szCs w:val="20"/>
        </w:rPr>
        <w:tab/>
        <w:t xml:space="preserve">Il sottoscritto arch. Pasquale </w:t>
      </w:r>
      <w:proofErr w:type="spellStart"/>
      <w:r w:rsidRPr="00F02CFE">
        <w:rPr>
          <w:rFonts w:ascii="Arial" w:eastAsia="Arial-BoldMT" w:hAnsi="Arial" w:cs="Arial"/>
          <w:bCs/>
          <w:color w:val="000000"/>
          <w:sz w:val="20"/>
          <w:szCs w:val="20"/>
        </w:rPr>
        <w:t>Dalò</w:t>
      </w:r>
      <w:proofErr w:type="spellEnd"/>
      <w:r w:rsidRPr="00F02CFE">
        <w:rPr>
          <w:rFonts w:ascii="Arial" w:eastAsia="Arial-BoldMT" w:hAnsi="Arial" w:cs="Arial"/>
          <w:bCs/>
          <w:color w:val="000000"/>
          <w:sz w:val="20"/>
          <w:szCs w:val="20"/>
        </w:rPr>
        <w:t>, nella sua qualità di responsabile SUAP del Comune di Castellaneta,</w:t>
      </w:r>
    </w:p>
    <w:p w:rsidR="00B90A5F" w:rsidRPr="00F02CFE" w:rsidRDefault="00B90A5F" w:rsidP="00B90A5F">
      <w:pPr>
        <w:rPr>
          <w:rFonts w:ascii="Arial" w:hAnsi="Arial" w:cs="Arial"/>
          <w:sz w:val="20"/>
          <w:szCs w:val="20"/>
        </w:rPr>
      </w:pPr>
      <w:r w:rsidRPr="00F02CFE">
        <w:rPr>
          <w:rFonts w:ascii="Arial" w:hAnsi="Arial" w:cs="Arial"/>
          <w:sz w:val="20"/>
          <w:szCs w:val="20"/>
        </w:rPr>
        <w:t>Premesso che</w:t>
      </w:r>
    </w:p>
    <w:p w:rsidR="00B90A5F" w:rsidRPr="00F02CFE" w:rsidRDefault="00D9483D" w:rsidP="00B90A5F">
      <w:pPr>
        <w:pStyle w:val="Paragrafoelenco"/>
        <w:numPr>
          <w:ilvl w:val="0"/>
          <w:numId w:val="1"/>
        </w:numPr>
        <w:jc w:val="both"/>
        <w:rPr>
          <w:rFonts w:ascii="Arial" w:hAnsi="Arial" w:cs="Arial"/>
          <w:sz w:val="20"/>
          <w:szCs w:val="20"/>
        </w:rPr>
      </w:pPr>
      <w:r w:rsidRPr="00F02CFE">
        <w:rPr>
          <w:rFonts w:ascii="Arial" w:hAnsi="Arial" w:cs="Arial"/>
          <w:sz w:val="20"/>
          <w:szCs w:val="20"/>
        </w:rPr>
        <w:t xml:space="preserve">In data 3 novembre </w:t>
      </w:r>
      <w:r w:rsidR="00B90A5F" w:rsidRPr="00F02CFE">
        <w:rPr>
          <w:rFonts w:ascii="Arial" w:hAnsi="Arial" w:cs="Arial"/>
          <w:sz w:val="20"/>
          <w:szCs w:val="20"/>
        </w:rPr>
        <w:t xml:space="preserve">2016 con </w:t>
      </w:r>
      <w:proofErr w:type="spellStart"/>
      <w:r w:rsidR="00B90A5F" w:rsidRPr="00F02CFE">
        <w:rPr>
          <w:rFonts w:ascii="Arial" w:hAnsi="Arial" w:cs="Arial"/>
          <w:sz w:val="20"/>
          <w:szCs w:val="20"/>
        </w:rPr>
        <w:t>prot</w:t>
      </w:r>
      <w:proofErr w:type="spellEnd"/>
      <w:r w:rsidR="00B90A5F" w:rsidRPr="00F02CFE">
        <w:rPr>
          <w:rFonts w:ascii="Arial" w:hAnsi="Arial" w:cs="Arial"/>
          <w:sz w:val="20"/>
          <w:szCs w:val="20"/>
        </w:rPr>
        <w:t xml:space="preserve">. </w:t>
      </w:r>
      <w:r w:rsidRPr="00F02CFE">
        <w:rPr>
          <w:rFonts w:ascii="Arial" w:hAnsi="Arial" w:cs="Arial"/>
          <w:sz w:val="20"/>
          <w:szCs w:val="20"/>
        </w:rPr>
        <w:t>28177</w:t>
      </w:r>
      <w:r w:rsidR="00B90A5F" w:rsidRPr="00F02CFE">
        <w:rPr>
          <w:rFonts w:ascii="Arial" w:hAnsi="Arial" w:cs="Arial"/>
          <w:sz w:val="20"/>
          <w:szCs w:val="20"/>
        </w:rPr>
        <w:t xml:space="preserve"> la </w:t>
      </w:r>
      <w:r w:rsidRPr="00F02CFE">
        <w:rPr>
          <w:rFonts w:ascii="Arial" w:hAnsi="Arial" w:cs="Arial"/>
          <w:sz w:val="20"/>
          <w:szCs w:val="20"/>
        </w:rPr>
        <w:t xml:space="preserve">Società HIDRO – COS snc </w:t>
      </w:r>
      <w:r w:rsidR="00B90A5F" w:rsidRPr="00F02CFE">
        <w:rPr>
          <w:rFonts w:ascii="Arial" w:hAnsi="Arial" w:cs="Arial"/>
          <w:sz w:val="20"/>
          <w:szCs w:val="20"/>
        </w:rPr>
        <w:t xml:space="preserve"> ha depositato presso il Comune di Castellaneta richiesta di Titolo Unico, ai sensi degli artt. 7-8 del DPR 160/2010, per la “</w:t>
      </w:r>
      <w:r w:rsidR="00E17E6A" w:rsidRPr="00F02CFE">
        <w:rPr>
          <w:rFonts w:ascii="Arial" w:eastAsia="Arial-BoldMT" w:hAnsi="Arial" w:cs="Arial"/>
          <w:b/>
          <w:bCs/>
          <w:color w:val="000000"/>
          <w:sz w:val="20"/>
          <w:szCs w:val="20"/>
        </w:rPr>
        <w:t>Costruzione opificio per ampliamento attività esistente da adibire a lavorazioni artigianali, metalli, fra i quali acciaio – rame – alluminio – per costruzioni manufatti di vario genere”</w:t>
      </w:r>
      <w:r w:rsidR="00B90A5F" w:rsidRPr="00F02CFE">
        <w:rPr>
          <w:rFonts w:ascii="Arial" w:hAnsi="Arial" w:cs="Arial"/>
          <w:sz w:val="20"/>
          <w:szCs w:val="20"/>
        </w:rPr>
        <w:t>;</w:t>
      </w:r>
    </w:p>
    <w:p w:rsidR="00B90A5F" w:rsidRPr="00F02CFE" w:rsidRDefault="00B90A5F" w:rsidP="00B90A5F">
      <w:pPr>
        <w:pStyle w:val="Paragrafoelenco"/>
        <w:numPr>
          <w:ilvl w:val="0"/>
          <w:numId w:val="1"/>
        </w:numPr>
        <w:jc w:val="both"/>
        <w:rPr>
          <w:rFonts w:ascii="Arial" w:hAnsi="Arial" w:cs="Arial"/>
          <w:sz w:val="20"/>
          <w:szCs w:val="20"/>
        </w:rPr>
      </w:pPr>
      <w:r w:rsidRPr="00F02CFE">
        <w:rPr>
          <w:rFonts w:ascii="Arial" w:hAnsi="Arial" w:cs="Arial"/>
          <w:sz w:val="20"/>
          <w:szCs w:val="20"/>
        </w:rPr>
        <w:t>In data 1</w:t>
      </w:r>
      <w:r w:rsidR="00C10089" w:rsidRPr="00F02CFE">
        <w:rPr>
          <w:rFonts w:ascii="Arial" w:hAnsi="Arial" w:cs="Arial"/>
          <w:sz w:val="20"/>
          <w:szCs w:val="20"/>
        </w:rPr>
        <w:t>0</w:t>
      </w:r>
      <w:r w:rsidR="00C22D46" w:rsidRPr="00F02CFE">
        <w:rPr>
          <w:rFonts w:ascii="Arial" w:hAnsi="Arial" w:cs="Arial"/>
          <w:sz w:val="20"/>
          <w:szCs w:val="20"/>
        </w:rPr>
        <w:t xml:space="preserve"> novembre </w:t>
      </w:r>
      <w:r w:rsidRPr="00F02CFE">
        <w:rPr>
          <w:rFonts w:ascii="Arial" w:hAnsi="Arial" w:cs="Arial"/>
          <w:sz w:val="20"/>
          <w:szCs w:val="20"/>
        </w:rPr>
        <w:t xml:space="preserve">2016 con nota </w:t>
      </w:r>
      <w:proofErr w:type="spellStart"/>
      <w:r w:rsidRPr="00F02CFE">
        <w:rPr>
          <w:rFonts w:ascii="Arial" w:hAnsi="Arial" w:cs="Arial"/>
          <w:sz w:val="20"/>
          <w:szCs w:val="20"/>
        </w:rPr>
        <w:t>prot</w:t>
      </w:r>
      <w:proofErr w:type="spellEnd"/>
      <w:r w:rsidRPr="00F02CFE">
        <w:rPr>
          <w:rFonts w:ascii="Arial" w:hAnsi="Arial" w:cs="Arial"/>
          <w:sz w:val="20"/>
          <w:szCs w:val="20"/>
        </w:rPr>
        <w:t xml:space="preserve">. </w:t>
      </w:r>
      <w:r w:rsidR="00C10089" w:rsidRPr="00F02CFE">
        <w:rPr>
          <w:rFonts w:ascii="Arial" w:hAnsi="Arial" w:cs="Arial"/>
          <w:sz w:val="20"/>
          <w:szCs w:val="20"/>
        </w:rPr>
        <w:t>28992</w:t>
      </w:r>
      <w:r w:rsidRPr="00F02CFE">
        <w:rPr>
          <w:rFonts w:ascii="Arial" w:hAnsi="Arial" w:cs="Arial"/>
          <w:sz w:val="20"/>
          <w:szCs w:val="20"/>
        </w:rPr>
        <w:t xml:space="preserve"> il sottoscritto Responsabile del SUAP ha trasmesso la documentazione progettuale  di cui sopra per il parere di competenza all’arch. Aldo </w:t>
      </w:r>
      <w:proofErr w:type="spellStart"/>
      <w:r w:rsidRPr="00F02CFE">
        <w:rPr>
          <w:rFonts w:ascii="Arial" w:hAnsi="Arial" w:cs="Arial"/>
          <w:sz w:val="20"/>
          <w:szCs w:val="20"/>
        </w:rPr>
        <w:t>Caforio</w:t>
      </w:r>
      <w:proofErr w:type="spellEnd"/>
      <w:r w:rsidRPr="00F02CFE">
        <w:rPr>
          <w:rFonts w:ascii="Arial" w:hAnsi="Arial" w:cs="Arial"/>
          <w:sz w:val="20"/>
          <w:szCs w:val="20"/>
        </w:rPr>
        <w:t>, dirigente della IV area, settore Urbanistica;</w:t>
      </w:r>
    </w:p>
    <w:p w:rsidR="00B90A5F" w:rsidRPr="00F02CFE" w:rsidRDefault="00B90A5F" w:rsidP="00A322F8">
      <w:pPr>
        <w:jc w:val="both"/>
        <w:rPr>
          <w:rFonts w:ascii="Arial" w:hAnsi="Arial" w:cs="Arial"/>
          <w:sz w:val="20"/>
          <w:szCs w:val="20"/>
        </w:rPr>
      </w:pPr>
      <w:r w:rsidRPr="00F02CFE">
        <w:rPr>
          <w:rFonts w:ascii="Arial" w:hAnsi="Arial" w:cs="Arial"/>
          <w:sz w:val="20"/>
          <w:szCs w:val="20"/>
        </w:rPr>
        <w:t>Considerato che</w:t>
      </w:r>
    </w:p>
    <w:p w:rsidR="00B90A5F" w:rsidRPr="00F02CFE" w:rsidRDefault="00B90A5F" w:rsidP="00B90A5F">
      <w:pPr>
        <w:pStyle w:val="Paragrafoelenco"/>
        <w:numPr>
          <w:ilvl w:val="0"/>
          <w:numId w:val="1"/>
        </w:numPr>
        <w:jc w:val="both"/>
        <w:rPr>
          <w:rFonts w:ascii="Arial" w:hAnsi="Arial" w:cs="Arial"/>
          <w:sz w:val="20"/>
          <w:szCs w:val="20"/>
        </w:rPr>
      </w:pPr>
      <w:r w:rsidRPr="00F02CFE">
        <w:rPr>
          <w:rFonts w:ascii="Arial" w:hAnsi="Arial" w:cs="Arial"/>
          <w:sz w:val="20"/>
          <w:szCs w:val="20"/>
        </w:rPr>
        <w:t xml:space="preserve">In data </w:t>
      </w:r>
      <w:r w:rsidR="00C22D46" w:rsidRPr="00F02CFE">
        <w:rPr>
          <w:rFonts w:ascii="Arial" w:hAnsi="Arial" w:cs="Arial"/>
          <w:sz w:val="20"/>
          <w:szCs w:val="20"/>
        </w:rPr>
        <w:t xml:space="preserve">24 gennaio </w:t>
      </w:r>
      <w:r w:rsidRPr="00F02CFE">
        <w:rPr>
          <w:rFonts w:ascii="Arial" w:hAnsi="Arial" w:cs="Arial"/>
          <w:sz w:val="20"/>
          <w:szCs w:val="20"/>
        </w:rPr>
        <w:t>201</w:t>
      </w:r>
      <w:r w:rsidR="00C22D46" w:rsidRPr="00F02CFE">
        <w:rPr>
          <w:rFonts w:ascii="Arial" w:hAnsi="Arial" w:cs="Arial"/>
          <w:sz w:val="20"/>
          <w:szCs w:val="20"/>
        </w:rPr>
        <w:t>7</w:t>
      </w:r>
      <w:r w:rsidRPr="00F02CFE">
        <w:rPr>
          <w:rFonts w:ascii="Arial" w:hAnsi="Arial" w:cs="Arial"/>
          <w:sz w:val="20"/>
          <w:szCs w:val="20"/>
        </w:rPr>
        <w:t xml:space="preserve"> con </w:t>
      </w:r>
      <w:r w:rsidR="00C22D46" w:rsidRPr="00F02CFE">
        <w:rPr>
          <w:rFonts w:ascii="Arial" w:hAnsi="Arial" w:cs="Arial"/>
          <w:sz w:val="20"/>
          <w:szCs w:val="20"/>
        </w:rPr>
        <w:t xml:space="preserve">nota </w:t>
      </w:r>
      <w:proofErr w:type="spellStart"/>
      <w:r w:rsidR="00C22D46" w:rsidRPr="00F02CFE">
        <w:rPr>
          <w:rFonts w:ascii="Arial" w:hAnsi="Arial" w:cs="Arial"/>
          <w:sz w:val="20"/>
          <w:szCs w:val="20"/>
        </w:rPr>
        <w:t>prot</w:t>
      </w:r>
      <w:proofErr w:type="spellEnd"/>
      <w:r w:rsidR="00C22D46" w:rsidRPr="00F02CFE">
        <w:rPr>
          <w:rFonts w:ascii="Arial" w:hAnsi="Arial" w:cs="Arial"/>
          <w:sz w:val="20"/>
          <w:szCs w:val="20"/>
        </w:rPr>
        <w:t>. 1489</w:t>
      </w:r>
      <w:r w:rsidRPr="00F02CFE">
        <w:rPr>
          <w:rFonts w:ascii="Arial" w:hAnsi="Arial" w:cs="Arial"/>
          <w:sz w:val="20"/>
          <w:szCs w:val="20"/>
        </w:rPr>
        <w:t xml:space="preserve"> il Dirigente della IV Area-Settore Urbanistica ha espresso il proprio parere</w:t>
      </w:r>
      <w:r w:rsidR="00C22D46" w:rsidRPr="00F02CFE">
        <w:rPr>
          <w:rFonts w:ascii="Arial" w:hAnsi="Arial" w:cs="Arial"/>
          <w:sz w:val="20"/>
          <w:szCs w:val="20"/>
        </w:rPr>
        <w:t xml:space="preserve"> favorevole</w:t>
      </w:r>
      <w:r w:rsidRPr="00F02CFE">
        <w:rPr>
          <w:rFonts w:ascii="Arial" w:hAnsi="Arial" w:cs="Arial"/>
          <w:sz w:val="20"/>
          <w:szCs w:val="20"/>
        </w:rPr>
        <w:t>;</w:t>
      </w:r>
    </w:p>
    <w:p w:rsidR="00B90A5F" w:rsidRPr="00F02CFE" w:rsidRDefault="00B90A5F" w:rsidP="00A322F8">
      <w:pPr>
        <w:ind w:firstLine="360"/>
        <w:jc w:val="both"/>
        <w:rPr>
          <w:rFonts w:ascii="Arial" w:hAnsi="Arial" w:cs="Arial"/>
          <w:sz w:val="20"/>
          <w:szCs w:val="20"/>
        </w:rPr>
      </w:pPr>
      <w:r w:rsidRPr="00F02CFE">
        <w:rPr>
          <w:rFonts w:ascii="Arial" w:hAnsi="Arial" w:cs="Arial"/>
          <w:sz w:val="20"/>
          <w:szCs w:val="20"/>
        </w:rPr>
        <w:t xml:space="preserve">il sottoscritto, arch. Pasquale </w:t>
      </w:r>
      <w:proofErr w:type="spellStart"/>
      <w:r w:rsidRPr="00F02CFE">
        <w:rPr>
          <w:rFonts w:ascii="Arial" w:hAnsi="Arial" w:cs="Arial"/>
          <w:sz w:val="20"/>
          <w:szCs w:val="20"/>
        </w:rPr>
        <w:t>Dalò</w:t>
      </w:r>
      <w:proofErr w:type="spellEnd"/>
      <w:r w:rsidRPr="00F02CFE">
        <w:rPr>
          <w:rFonts w:ascii="Arial" w:hAnsi="Arial" w:cs="Arial"/>
          <w:sz w:val="20"/>
          <w:szCs w:val="20"/>
        </w:rPr>
        <w:t xml:space="preserve">, in qualità di Responsabile del SUAP del Comune di Castellaneta, verificata la sussistenza dei presupposti del comma 1 dell’art. 8 del DPR 7 settembre 2010 n. 160, </w:t>
      </w:r>
      <w:r w:rsidR="00A322F8" w:rsidRPr="00F02CFE">
        <w:rPr>
          <w:rFonts w:ascii="Arial" w:hAnsi="Arial" w:cs="Arial"/>
          <w:sz w:val="20"/>
          <w:szCs w:val="20"/>
        </w:rPr>
        <w:t>ha convocato la Conferenza di servizi per il 14 marzo 2017;</w:t>
      </w:r>
    </w:p>
    <w:p w:rsidR="00A322F8" w:rsidRPr="00F02CFE" w:rsidRDefault="00A322F8" w:rsidP="00A322F8">
      <w:pPr>
        <w:pStyle w:val="Paragrafoelenco"/>
        <w:numPr>
          <w:ilvl w:val="0"/>
          <w:numId w:val="1"/>
        </w:numPr>
        <w:jc w:val="both"/>
        <w:rPr>
          <w:rFonts w:ascii="Arial" w:hAnsi="Arial" w:cs="Arial"/>
          <w:sz w:val="20"/>
          <w:szCs w:val="20"/>
        </w:rPr>
      </w:pPr>
      <w:r w:rsidRPr="00F02CFE">
        <w:rPr>
          <w:rFonts w:ascii="Arial" w:hAnsi="Arial" w:cs="Arial"/>
          <w:sz w:val="20"/>
          <w:szCs w:val="20"/>
        </w:rPr>
        <w:t xml:space="preserve">con nota </w:t>
      </w:r>
      <w:proofErr w:type="spellStart"/>
      <w:r w:rsidRPr="00F02CFE">
        <w:rPr>
          <w:rFonts w:ascii="Arial" w:hAnsi="Arial" w:cs="Arial"/>
          <w:sz w:val="20"/>
          <w:szCs w:val="20"/>
        </w:rPr>
        <w:t>n°</w:t>
      </w:r>
      <w:proofErr w:type="spellEnd"/>
      <w:r w:rsidRPr="00F02CFE">
        <w:rPr>
          <w:rFonts w:ascii="Arial" w:hAnsi="Arial" w:cs="Arial"/>
          <w:sz w:val="20"/>
          <w:szCs w:val="20"/>
        </w:rPr>
        <w:t xml:space="preserve"> 5610 del 14 marzo 2017 la Regione Puglia  - Sezione urbanistica – al fine di consentire compiute valutazioni in merito ha chiesto integrazioni e nel contempo di aggiornare la seduta della Conferenza di Servizi.</w:t>
      </w:r>
    </w:p>
    <w:p w:rsidR="00A322F8" w:rsidRPr="00F02CFE" w:rsidRDefault="00A322F8" w:rsidP="00B90A5F">
      <w:pPr>
        <w:jc w:val="both"/>
        <w:rPr>
          <w:rFonts w:ascii="Arial" w:hAnsi="Arial" w:cs="Arial"/>
          <w:sz w:val="20"/>
          <w:szCs w:val="20"/>
        </w:rPr>
      </w:pPr>
    </w:p>
    <w:p w:rsidR="00A322F8" w:rsidRPr="00F02CFE" w:rsidRDefault="00A322F8" w:rsidP="00B90A5F">
      <w:pPr>
        <w:jc w:val="both"/>
        <w:rPr>
          <w:rFonts w:ascii="Arial" w:hAnsi="Arial" w:cs="Arial"/>
          <w:sz w:val="20"/>
          <w:szCs w:val="20"/>
        </w:rPr>
      </w:pPr>
      <w:r w:rsidRPr="00F02CFE">
        <w:rPr>
          <w:rFonts w:ascii="Arial" w:hAnsi="Arial" w:cs="Arial"/>
          <w:sz w:val="20"/>
          <w:szCs w:val="20"/>
        </w:rPr>
        <w:t xml:space="preserve">Considerato, altresì, </w:t>
      </w:r>
      <w:r w:rsidR="00740D83">
        <w:rPr>
          <w:rFonts w:ascii="Arial" w:hAnsi="Arial" w:cs="Arial"/>
          <w:sz w:val="20"/>
          <w:szCs w:val="20"/>
        </w:rPr>
        <w:t>che</w:t>
      </w:r>
    </w:p>
    <w:p w:rsidR="00500F84" w:rsidRPr="00F02CFE" w:rsidRDefault="00A322F8" w:rsidP="0050314D">
      <w:pPr>
        <w:pStyle w:val="Paragrafoelenco"/>
        <w:numPr>
          <w:ilvl w:val="0"/>
          <w:numId w:val="1"/>
        </w:numPr>
        <w:jc w:val="both"/>
        <w:rPr>
          <w:rFonts w:ascii="Arial" w:hAnsi="Arial" w:cs="Arial"/>
          <w:sz w:val="20"/>
          <w:szCs w:val="20"/>
        </w:rPr>
      </w:pPr>
      <w:r w:rsidRPr="00F02CFE">
        <w:rPr>
          <w:rFonts w:ascii="Arial" w:hAnsi="Arial" w:cs="Arial"/>
          <w:sz w:val="20"/>
          <w:szCs w:val="20"/>
        </w:rPr>
        <w:lastRenderedPageBreak/>
        <w:t xml:space="preserve">il </w:t>
      </w:r>
      <w:r w:rsidR="0050314D" w:rsidRPr="00F02CFE">
        <w:rPr>
          <w:rFonts w:ascii="Arial" w:eastAsia="Arial-BoldMT" w:hAnsi="Arial" w:cs="Arial"/>
          <w:bCs/>
          <w:color w:val="000000"/>
          <w:sz w:val="20"/>
          <w:szCs w:val="20"/>
        </w:rPr>
        <w:t xml:space="preserve">Responsabile della </w:t>
      </w:r>
      <w:proofErr w:type="spellStart"/>
      <w:r w:rsidR="0050314D" w:rsidRPr="00F02CFE">
        <w:rPr>
          <w:rFonts w:ascii="Arial" w:eastAsia="Arial-BoldMT" w:hAnsi="Arial" w:cs="Arial"/>
          <w:bCs/>
          <w:color w:val="000000"/>
          <w:sz w:val="20"/>
          <w:szCs w:val="20"/>
        </w:rPr>
        <w:t>IV^</w:t>
      </w:r>
      <w:proofErr w:type="spellEnd"/>
      <w:r w:rsidR="0050314D" w:rsidRPr="00F02CFE">
        <w:rPr>
          <w:rFonts w:ascii="Arial" w:eastAsia="Arial-BoldMT" w:hAnsi="Arial" w:cs="Arial"/>
          <w:bCs/>
          <w:color w:val="000000"/>
          <w:sz w:val="20"/>
          <w:szCs w:val="20"/>
        </w:rPr>
        <w:t xml:space="preserve"> Area Urbanistica di questo Comune con propria nota del 21 marzo 2017 </w:t>
      </w:r>
      <w:proofErr w:type="spellStart"/>
      <w:r w:rsidR="0050314D" w:rsidRPr="00F02CFE">
        <w:rPr>
          <w:rFonts w:ascii="Arial" w:eastAsia="Arial-BoldMT" w:hAnsi="Arial" w:cs="Arial"/>
          <w:bCs/>
          <w:color w:val="000000"/>
          <w:sz w:val="20"/>
          <w:szCs w:val="20"/>
        </w:rPr>
        <w:t>n°</w:t>
      </w:r>
      <w:proofErr w:type="spellEnd"/>
      <w:r w:rsidR="0050314D" w:rsidRPr="00F02CFE">
        <w:rPr>
          <w:rFonts w:ascii="Arial" w:eastAsia="Arial-BoldMT" w:hAnsi="Arial" w:cs="Arial"/>
          <w:bCs/>
          <w:color w:val="000000"/>
          <w:sz w:val="20"/>
          <w:szCs w:val="20"/>
        </w:rPr>
        <w:t xml:space="preserve"> 6249 ha dato risconto a quanto richiesto dalla Sezione Urbanistica regionale;</w:t>
      </w:r>
    </w:p>
    <w:p w:rsidR="009F1320" w:rsidRPr="00F02CFE" w:rsidRDefault="009F1320" w:rsidP="009F1320">
      <w:pPr>
        <w:autoSpaceDE w:val="0"/>
        <w:autoSpaceDN w:val="0"/>
        <w:adjustRightInd w:val="0"/>
        <w:ind w:firstLine="420"/>
        <w:jc w:val="center"/>
        <w:rPr>
          <w:rFonts w:ascii="Arial" w:eastAsia="Arial-BoldMT" w:hAnsi="Arial" w:cs="Arial"/>
          <w:b/>
          <w:bCs/>
          <w:color w:val="000000"/>
          <w:sz w:val="20"/>
          <w:szCs w:val="20"/>
        </w:rPr>
      </w:pPr>
      <w:r w:rsidRPr="00F02CFE">
        <w:rPr>
          <w:rFonts w:ascii="Arial" w:eastAsia="Arial-BoldMT" w:hAnsi="Arial" w:cs="Arial"/>
          <w:b/>
          <w:bCs/>
          <w:color w:val="000000"/>
          <w:sz w:val="20"/>
          <w:szCs w:val="20"/>
        </w:rPr>
        <w:t>DISPONE</w:t>
      </w:r>
    </w:p>
    <w:p w:rsidR="009F1320" w:rsidRPr="00F02CFE" w:rsidRDefault="009F1320" w:rsidP="009F1320">
      <w:pPr>
        <w:autoSpaceDE w:val="0"/>
        <w:autoSpaceDN w:val="0"/>
        <w:adjustRightInd w:val="0"/>
        <w:jc w:val="both"/>
        <w:rPr>
          <w:rFonts w:ascii="Arial" w:eastAsia="Arial-BoldMT" w:hAnsi="Arial" w:cs="Arial"/>
          <w:bCs/>
          <w:color w:val="000000"/>
          <w:sz w:val="20"/>
          <w:szCs w:val="20"/>
        </w:rPr>
      </w:pPr>
      <w:r w:rsidRPr="00F02CFE">
        <w:rPr>
          <w:rFonts w:ascii="Arial" w:eastAsia="Arial-BoldMT" w:hAnsi="Arial" w:cs="Arial"/>
          <w:bCs/>
          <w:color w:val="000000"/>
          <w:sz w:val="20"/>
          <w:szCs w:val="20"/>
        </w:rPr>
        <w:t xml:space="preserve">- La convocazione della conferenza dei </w:t>
      </w:r>
      <w:r w:rsidRPr="00F02CFE">
        <w:rPr>
          <w:rFonts w:ascii="Arial" w:eastAsia="Arial-BoldMT" w:hAnsi="Arial" w:cs="Arial"/>
          <w:b/>
          <w:bCs/>
          <w:color w:val="000000"/>
          <w:sz w:val="20"/>
          <w:szCs w:val="20"/>
        </w:rPr>
        <w:t xml:space="preserve"> </w:t>
      </w:r>
      <w:r w:rsidRPr="00F02CFE">
        <w:rPr>
          <w:rFonts w:ascii="Arial" w:eastAsia="Arial-BoldMT" w:hAnsi="Arial" w:cs="Arial"/>
          <w:bCs/>
          <w:color w:val="000000"/>
          <w:sz w:val="20"/>
          <w:szCs w:val="20"/>
        </w:rPr>
        <w:t xml:space="preserve">servizi, in seduta pubblica, per il giorno </w:t>
      </w:r>
      <w:r w:rsidR="0050314D" w:rsidRPr="00F02CFE">
        <w:rPr>
          <w:rFonts w:ascii="Arial" w:eastAsia="Arial-BoldMT" w:hAnsi="Arial" w:cs="Arial"/>
          <w:b/>
          <w:bCs/>
          <w:color w:val="000000"/>
          <w:sz w:val="20"/>
          <w:szCs w:val="20"/>
        </w:rPr>
        <w:t>31 marzo</w:t>
      </w:r>
      <w:r w:rsidRPr="00F02CFE">
        <w:rPr>
          <w:rFonts w:ascii="Arial" w:eastAsia="Arial-BoldMT" w:hAnsi="Arial" w:cs="Arial"/>
          <w:b/>
          <w:bCs/>
          <w:color w:val="000000"/>
          <w:sz w:val="20"/>
          <w:szCs w:val="20"/>
        </w:rPr>
        <w:t xml:space="preserve">  201</w:t>
      </w:r>
      <w:r w:rsidR="007522C5" w:rsidRPr="00F02CFE">
        <w:rPr>
          <w:rFonts w:ascii="Arial" w:eastAsia="Arial-BoldMT" w:hAnsi="Arial" w:cs="Arial"/>
          <w:b/>
          <w:bCs/>
          <w:color w:val="000000"/>
          <w:sz w:val="20"/>
          <w:szCs w:val="20"/>
        </w:rPr>
        <w:t>7</w:t>
      </w:r>
      <w:r w:rsidRPr="00F02CFE">
        <w:rPr>
          <w:rFonts w:ascii="Arial" w:eastAsia="Arial-BoldMT" w:hAnsi="Arial" w:cs="Arial"/>
          <w:bCs/>
          <w:color w:val="000000"/>
          <w:sz w:val="20"/>
          <w:szCs w:val="20"/>
        </w:rPr>
        <w:t xml:space="preserve"> </w:t>
      </w:r>
      <w:r w:rsidRPr="00F02CFE">
        <w:rPr>
          <w:rFonts w:ascii="Arial" w:eastAsia="Arial-BoldMT" w:hAnsi="Arial" w:cs="Arial"/>
          <w:b/>
          <w:bCs/>
          <w:color w:val="000000"/>
          <w:sz w:val="20"/>
          <w:szCs w:val="20"/>
        </w:rPr>
        <w:t>alle ore 10,30</w:t>
      </w:r>
      <w:r w:rsidRPr="00F02CFE">
        <w:rPr>
          <w:rFonts w:ascii="Arial" w:eastAsia="Arial-BoldMT" w:hAnsi="Arial" w:cs="Arial"/>
          <w:bCs/>
          <w:color w:val="000000"/>
          <w:sz w:val="20"/>
          <w:szCs w:val="20"/>
        </w:rPr>
        <w:t xml:space="preserve"> </w:t>
      </w:r>
      <w:r w:rsidRPr="00F02CFE">
        <w:rPr>
          <w:rFonts w:ascii="Arial" w:eastAsia="Arial-BoldMT" w:hAnsi="Arial" w:cs="Arial"/>
          <w:b/>
          <w:bCs/>
          <w:color w:val="000000"/>
          <w:sz w:val="20"/>
          <w:szCs w:val="20"/>
        </w:rPr>
        <w:t xml:space="preserve"> </w:t>
      </w:r>
      <w:r w:rsidRPr="00F02CFE">
        <w:rPr>
          <w:rFonts w:ascii="Arial" w:eastAsia="Arial-BoldMT" w:hAnsi="Arial" w:cs="Arial"/>
          <w:bCs/>
          <w:color w:val="000000"/>
          <w:sz w:val="20"/>
          <w:szCs w:val="20"/>
        </w:rPr>
        <w:t xml:space="preserve">presso la sala consiliare della sede comunale in piazza principe di Napoli </w:t>
      </w:r>
      <w:r w:rsidR="00C10089" w:rsidRPr="00F02CFE">
        <w:rPr>
          <w:rFonts w:ascii="Arial" w:eastAsia="Arial-BoldMT" w:hAnsi="Arial" w:cs="Arial"/>
          <w:bCs/>
          <w:color w:val="000000"/>
          <w:sz w:val="20"/>
          <w:szCs w:val="20"/>
        </w:rPr>
        <w:t xml:space="preserve"> </w:t>
      </w:r>
      <w:proofErr w:type="spellStart"/>
      <w:r w:rsidRPr="00F02CFE">
        <w:rPr>
          <w:rFonts w:ascii="Arial" w:eastAsia="Arial-BoldMT" w:hAnsi="Arial" w:cs="Arial"/>
          <w:bCs/>
          <w:color w:val="000000"/>
          <w:sz w:val="20"/>
          <w:szCs w:val="20"/>
        </w:rPr>
        <w:t>n°</w:t>
      </w:r>
      <w:proofErr w:type="spellEnd"/>
      <w:r w:rsidRPr="00F02CFE">
        <w:rPr>
          <w:rFonts w:ascii="Arial" w:eastAsia="Arial-BoldMT" w:hAnsi="Arial" w:cs="Arial"/>
          <w:bCs/>
          <w:color w:val="000000"/>
          <w:sz w:val="20"/>
          <w:szCs w:val="20"/>
        </w:rPr>
        <w:t xml:space="preserve"> 1  per la valutazione del progetto “</w:t>
      </w:r>
      <w:r w:rsidR="007522C5" w:rsidRPr="00F02CFE">
        <w:rPr>
          <w:rFonts w:ascii="Arial" w:eastAsia="Arial-BoldMT" w:hAnsi="Arial" w:cs="Arial"/>
          <w:b/>
          <w:bCs/>
          <w:color w:val="000000"/>
          <w:sz w:val="20"/>
          <w:szCs w:val="20"/>
        </w:rPr>
        <w:t>Costruzione opificio per ampliamento attività esistente da adibire a lavorazioni artigianali, metalli, fra i quali acciaio – rame – alluminio – per costruzioni manufatti di vario genere</w:t>
      </w:r>
      <w:r w:rsidRPr="00F02CFE">
        <w:rPr>
          <w:rFonts w:ascii="Arial" w:eastAsia="Arial-BoldMT" w:hAnsi="Arial" w:cs="Arial"/>
          <w:bCs/>
          <w:color w:val="000000"/>
          <w:sz w:val="20"/>
          <w:szCs w:val="20"/>
        </w:rPr>
        <w:t xml:space="preserve">”, presentato dalla </w:t>
      </w:r>
      <w:r w:rsidR="007522C5" w:rsidRPr="00F02CFE">
        <w:rPr>
          <w:rFonts w:ascii="Arial" w:hAnsi="Arial" w:cs="Arial"/>
          <w:sz w:val="20"/>
          <w:szCs w:val="20"/>
        </w:rPr>
        <w:t>Società HIDRO – COS snc</w:t>
      </w:r>
      <w:r w:rsidRPr="00F02CFE">
        <w:rPr>
          <w:rFonts w:ascii="Arial" w:eastAsia="Arial-BoldMT" w:hAnsi="Arial" w:cs="Arial"/>
          <w:bCs/>
          <w:color w:val="000000"/>
          <w:sz w:val="20"/>
          <w:szCs w:val="20"/>
        </w:rPr>
        <w:t xml:space="preserve">  al fine dell’eventuale proposta al Consiglio Comunale di variante allo strumento urbanistico;</w:t>
      </w:r>
    </w:p>
    <w:p w:rsidR="009F1320" w:rsidRPr="00F02CFE" w:rsidRDefault="009F1320" w:rsidP="009F1320">
      <w:pPr>
        <w:autoSpaceDE w:val="0"/>
        <w:autoSpaceDN w:val="0"/>
        <w:adjustRightInd w:val="0"/>
        <w:jc w:val="both"/>
        <w:rPr>
          <w:rFonts w:ascii="Arial" w:eastAsia="Arial-BoldMT" w:hAnsi="Arial" w:cs="Arial"/>
          <w:bCs/>
          <w:color w:val="000000"/>
          <w:sz w:val="20"/>
          <w:szCs w:val="20"/>
        </w:rPr>
      </w:pPr>
      <w:r w:rsidRPr="00F02CFE">
        <w:rPr>
          <w:rFonts w:ascii="Arial" w:eastAsia="Arial-BoldMT" w:hAnsi="Arial" w:cs="Arial"/>
          <w:bCs/>
          <w:color w:val="000000"/>
          <w:sz w:val="20"/>
          <w:szCs w:val="20"/>
        </w:rPr>
        <w:t>- la pubblicazione del presente provvedimento all’Albo Pretorio del Comune e sul sito internet istituzionale;</w:t>
      </w:r>
    </w:p>
    <w:p w:rsidR="009F1320" w:rsidRPr="00F02CFE" w:rsidRDefault="009F1320" w:rsidP="009F1320">
      <w:pPr>
        <w:autoSpaceDE w:val="0"/>
        <w:autoSpaceDN w:val="0"/>
        <w:adjustRightInd w:val="0"/>
        <w:jc w:val="both"/>
        <w:rPr>
          <w:rFonts w:ascii="Arial" w:eastAsia="Arial-BoldMT" w:hAnsi="Arial" w:cs="Arial"/>
          <w:bCs/>
          <w:color w:val="000000"/>
          <w:sz w:val="20"/>
          <w:szCs w:val="20"/>
        </w:rPr>
      </w:pPr>
      <w:r w:rsidRPr="00F02CFE">
        <w:rPr>
          <w:rFonts w:ascii="Arial" w:eastAsia="Arial-BoldMT" w:hAnsi="Arial" w:cs="Arial"/>
          <w:bCs/>
          <w:color w:val="000000"/>
          <w:sz w:val="20"/>
          <w:szCs w:val="20"/>
        </w:rPr>
        <w:t>- l’invio del presente agli enti in indirizzo;</w:t>
      </w:r>
    </w:p>
    <w:p w:rsidR="00500F84" w:rsidRPr="00F02CFE" w:rsidRDefault="00500F84" w:rsidP="00500F84">
      <w:pPr>
        <w:autoSpaceDE w:val="0"/>
        <w:autoSpaceDN w:val="0"/>
        <w:adjustRightInd w:val="0"/>
        <w:spacing w:after="0" w:line="240" w:lineRule="auto"/>
        <w:jc w:val="both"/>
        <w:rPr>
          <w:rFonts w:ascii="Arial" w:hAnsi="Arial" w:cs="Arial"/>
          <w:sz w:val="20"/>
          <w:szCs w:val="20"/>
        </w:rPr>
      </w:pPr>
      <w:r w:rsidRPr="00F02CFE">
        <w:rPr>
          <w:rFonts w:ascii="Arial" w:hAnsi="Arial" w:cs="Arial"/>
          <w:sz w:val="20"/>
          <w:szCs w:val="20"/>
        </w:rPr>
        <w:t>Ai sensi dell’art. 6 comma 13 del D.P.R. 447/98 i soggetti portatori di interessi pubblici o privati, individuali o collettivi nonché i portatori di interessi diffusi costituiti in associazioni o comitati, cui possa derivare un pregiudizio dalla realizzazione del progetto di che trattasi possono trasmettere allo Sportello Unico per le Attività Produttive di Castellaneta entro 20 giorni dall’avvenuta pubblicità di cui al comma 2 del citato decreto memorie ed osservazioni o chiedere di essere uditi in contradditorio ovvero che il responsabile del procedimento convochi tempestivamente una riunione alla quale partecipano anche i rappresentanti dell’azienda istante. Tutti i partecipanti alla riunione possono essere assistiti da tecnici ed esperti di loro fiducia, competenti sui profili controversi. Su quanto rappresentato dagli intervenuti si pronuncerà motivatamente la struttura.</w:t>
      </w:r>
    </w:p>
    <w:p w:rsidR="00500F84" w:rsidRPr="00F02CFE" w:rsidRDefault="00500F84" w:rsidP="0050314D">
      <w:pPr>
        <w:autoSpaceDE w:val="0"/>
        <w:autoSpaceDN w:val="0"/>
        <w:adjustRightInd w:val="0"/>
        <w:spacing w:after="0" w:line="240" w:lineRule="auto"/>
        <w:jc w:val="both"/>
        <w:rPr>
          <w:rFonts w:ascii="Arial" w:hAnsi="Arial" w:cs="Arial"/>
          <w:sz w:val="20"/>
          <w:szCs w:val="20"/>
        </w:rPr>
      </w:pPr>
      <w:r w:rsidRPr="00F02CFE">
        <w:rPr>
          <w:rFonts w:ascii="Arial" w:hAnsi="Arial" w:cs="Arial"/>
          <w:sz w:val="20"/>
          <w:szCs w:val="20"/>
        </w:rPr>
        <w:t>- Ai sensi dell’art. 4 comma 4, del D.P.R. 447/98, come modificato dal D.P.R. 440/2000 la convocazione della conferenza è resa pubblica anche ai fini dell’art. 6 comma 13 del predetto DPR ed alla stessa possono partecipare i soggetti indicati al medesimo comma, prestando osservazioni che la conferenza è tenuta a valutare.</w:t>
      </w:r>
    </w:p>
    <w:p w:rsidR="009F1320" w:rsidRPr="00F02CFE" w:rsidRDefault="009F1320" w:rsidP="009F1320">
      <w:pPr>
        <w:autoSpaceDE w:val="0"/>
        <w:autoSpaceDN w:val="0"/>
        <w:adjustRightInd w:val="0"/>
        <w:jc w:val="both"/>
        <w:rPr>
          <w:rFonts w:ascii="Arial" w:eastAsia="Arial-BoldMT" w:hAnsi="Arial" w:cs="Arial"/>
          <w:bCs/>
          <w:color w:val="000000"/>
          <w:sz w:val="20"/>
          <w:szCs w:val="20"/>
        </w:rPr>
      </w:pPr>
      <w:r w:rsidRPr="00F02CFE">
        <w:rPr>
          <w:rFonts w:ascii="Arial" w:eastAsia="Arial-BoldMT" w:hAnsi="Arial" w:cs="Arial"/>
          <w:bCs/>
          <w:color w:val="000000"/>
          <w:sz w:val="20"/>
          <w:szCs w:val="20"/>
        </w:rPr>
        <w:tab/>
        <w:t xml:space="preserve">Tutti gli enti convocati dovranno essere presenti ai lavori della conferenza a mezzo di rappresentanti legittimati dagli organi competenti. Gli stessi rappresentanti esprimeranno, fatto salvo il disposto dell’art. 14 </w:t>
      </w:r>
      <w:proofErr w:type="spellStart"/>
      <w:r w:rsidRPr="00F02CFE">
        <w:rPr>
          <w:rFonts w:ascii="Arial" w:eastAsia="Arial-BoldMT" w:hAnsi="Arial" w:cs="Arial"/>
          <w:bCs/>
          <w:color w:val="000000"/>
          <w:sz w:val="20"/>
          <w:szCs w:val="20"/>
        </w:rPr>
        <w:t>ter</w:t>
      </w:r>
      <w:proofErr w:type="spellEnd"/>
      <w:r w:rsidRPr="00F02CFE">
        <w:rPr>
          <w:rFonts w:ascii="Arial" w:eastAsia="Arial-BoldMT" w:hAnsi="Arial" w:cs="Arial"/>
          <w:bCs/>
          <w:color w:val="000000"/>
          <w:sz w:val="20"/>
          <w:szCs w:val="20"/>
        </w:rPr>
        <w:t>, comma</w:t>
      </w:r>
      <w:r w:rsidR="00C10089" w:rsidRPr="00F02CFE">
        <w:rPr>
          <w:rFonts w:ascii="Arial" w:eastAsia="Arial-BoldMT" w:hAnsi="Arial" w:cs="Arial"/>
          <w:bCs/>
          <w:color w:val="000000"/>
          <w:sz w:val="20"/>
          <w:szCs w:val="20"/>
        </w:rPr>
        <w:t xml:space="preserve"> </w:t>
      </w:r>
      <w:r w:rsidRPr="00F02CFE">
        <w:rPr>
          <w:rFonts w:ascii="Arial" w:eastAsia="Arial-BoldMT" w:hAnsi="Arial" w:cs="Arial"/>
          <w:bCs/>
          <w:color w:val="000000"/>
          <w:sz w:val="20"/>
          <w:szCs w:val="20"/>
        </w:rPr>
        <w:t>7, della legge 241/90 in modo vincolante la volontà dell’Amministrazione rappresentata su tutte le decisioni di competenza della stessa</w:t>
      </w:r>
      <w:r w:rsidR="0050314D" w:rsidRPr="00F02CFE">
        <w:rPr>
          <w:rFonts w:ascii="Arial" w:eastAsia="Arial-BoldMT" w:hAnsi="Arial" w:cs="Arial"/>
          <w:bCs/>
          <w:color w:val="000000"/>
          <w:sz w:val="20"/>
          <w:szCs w:val="20"/>
        </w:rPr>
        <w:t>.</w:t>
      </w:r>
    </w:p>
    <w:p w:rsidR="009F1320" w:rsidRPr="00F02CFE" w:rsidRDefault="009F1320" w:rsidP="009F1320">
      <w:pPr>
        <w:autoSpaceDE w:val="0"/>
        <w:autoSpaceDN w:val="0"/>
        <w:adjustRightInd w:val="0"/>
        <w:jc w:val="both"/>
        <w:rPr>
          <w:rFonts w:ascii="Arial" w:eastAsia="Arial-BoldMT" w:hAnsi="Arial" w:cs="Arial"/>
          <w:bCs/>
          <w:color w:val="000000"/>
          <w:sz w:val="20"/>
          <w:szCs w:val="20"/>
        </w:rPr>
      </w:pPr>
      <w:r w:rsidRPr="00F02CFE">
        <w:rPr>
          <w:rFonts w:ascii="Arial" w:eastAsia="Arial-BoldMT" w:hAnsi="Arial" w:cs="Arial"/>
          <w:bCs/>
          <w:color w:val="000000"/>
          <w:sz w:val="20"/>
          <w:szCs w:val="20"/>
        </w:rPr>
        <w:tab/>
        <w:t>Il responsabile del proced</w:t>
      </w:r>
      <w:r w:rsidR="00740D83">
        <w:rPr>
          <w:rFonts w:ascii="Arial" w:eastAsia="Arial-BoldMT" w:hAnsi="Arial" w:cs="Arial"/>
          <w:bCs/>
          <w:color w:val="000000"/>
          <w:sz w:val="20"/>
          <w:szCs w:val="20"/>
        </w:rPr>
        <w:t xml:space="preserve">imento è l’arch. Pasquale </w:t>
      </w:r>
      <w:proofErr w:type="spellStart"/>
      <w:r w:rsidR="00740D83">
        <w:rPr>
          <w:rFonts w:ascii="Arial" w:eastAsia="Arial-BoldMT" w:hAnsi="Arial" w:cs="Arial"/>
          <w:bCs/>
          <w:color w:val="000000"/>
          <w:sz w:val="20"/>
          <w:szCs w:val="20"/>
        </w:rPr>
        <w:t>Dalò</w:t>
      </w:r>
      <w:proofErr w:type="spellEnd"/>
      <w:r w:rsidR="00740D83">
        <w:rPr>
          <w:rFonts w:ascii="Arial" w:eastAsia="Arial-BoldMT" w:hAnsi="Arial" w:cs="Arial"/>
          <w:bCs/>
          <w:color w:val="000000"/>
          <w:sz w:val="20"/>
          <w:szCs w:val="20"/>
        </w:rPr>
        <w:t xml:space="preserve"> R</w:t>
      </w:r>
      <w:r w:rsidRPr="00F02CFE">
        <w:rPr>
          <w:rFonts w:ascii="Arial" w:eastAsia="Arial-BoldMT" w:hAnsi="Arial" w:cs="Arial"/>
          <w:bCs/>
          <w:color w:val="000000"/>
          <w:sz w:val="20"/>
          <w:szCs w:val="20"/>
        </w:rPr>
        <w:t xml:space="preserve">esponsabile SUAP piazza Principe di </w:t>
      </w:r>
      <w:proofErr w:type="spellStart"/>
      <w:r w:rsidRPr="00F02CFE">
        <w:rPr>
          <w:rFonts w:ascii="Arial" w:eastAsia="Arial-BoldMT" w:hAnsi="Arial" w:cs="Arial"/>
          <w:bCs/>
          <w:color w:val="000000"/>
          <w:sz w:val="20"/>
          <w:szCs w:val="20"/>
        </w:rPr>
        <w:t>napoli</w:t>
      </w:r>
      <w:proofErr w:type="spellEnd"/>
      <w:r w:rsidRPr="00F02CFE">
        <w:rPr>
          <w:rFonts w:ascii="Arial" w:eastAsia="Arial-BoldMT" w:hAnsi="Arial" w:cs="Arial"/>
          <w:bCs/>
          <w:color w:val="000000"/>
          <w:sz w:val="20"/>
          <w:szCs w:val="20"/>
        </w:rPr>
        <w:t xml:space="preserve"> </w:t>
      </w:r>
      <w:proofErr w:type="spellStart"/>
      <w:r w:rsidRPr="00F02CFE">
        <w:rPr>
          <w:rFonts w:ascii="Arial" w:eastAsia="Arial-BoldMT" w:hAnsi="Arial" w:cs="Arial"/>
          <w:bCs/>
          <w:color w:val="000000"/>
          <w:sz w:val="20"/>
          <w:szCs w:val="20"/>
        </w:rPr>
        <w:t>n°</w:t>
      </w:r>
      <w:proofErr w:type="spellEnd"/>
      <w:r w:rsidRPr="00F02CFE">
        <w:rPr>
          <w:rFonts w:ascii="Arial" w:eastAsia="Arial-BoldMT" w:hAnsi="Arial" w:cs="Arial"/>
          <w:bCs/>
          <w:color w:val="000000"/>
          <w:sz w:val="20"/>
          <w:szCs w:val="20"/>
        </w:rPr>
        <w:t xml:space="preserve"> 1, presso cui è possibile prendere visione degli atti.</w:t>
      </w:r>
    </w:p>
    <w:p w:rsidR="00500F84" w:rsidRPr="00F02CFE" w:rsidRDefault="009F1320" w:rsidP="009F1320">
      <w:pPr>
        <w:autoSpaceDE w:val="0"/>
        <w:autoSpaceDN w:val="0"/>
        <w:adjustRightInd w:val="0"/>
        <w:jc w:val="both"/>
        <w:rPr>
          <w:rFonts w:ascii="Arial" w:eastAsia="Arial-BoldMT" w:hAnsi="Arial" w:cs="Arial"/>
          <w:bCs/>
          <w:color w:val="FF0000"/>
          <w:sz w:val="20"/>
          <w:szCs w:val="20"/>
          <w:lang w:val="en-US"/>
        </w:rPr>
      </w:pPr>
      <w:r w:rsidRPr="00F02CFE">
        <w:rPr>
          <w:rFonts w:ascii="Arial" w:eastAsia="Arial-BoldMT" w:hAnsi="Arial" w:cs="Arial"/>
          <w:bCs/>
          <w:color w:val="000000"/>
          <w:sz w:val="20"/>
          <w:szCs w:val="20"/>
          <w:lang w:val="en-US"/>
        </w:rPr>
        <w:t xml:space="preserve">Email </w:t>
      </w:r>
      <w:hyperlink r:id="rId13" w:history="1">
        <w:r w:rsidRPr="00F02CFE">
          <w:rPr>
            <w:rStyle w:val="Collegamentoipertestuale"/>
            <w:rFonts w:ascii="Arial" w:eastAsia="Arial-BoldMT" w:hAnsi="Arial" w:cs="Arial"/>
            <w:bCs/>
            <w:sz w:val="20"/>
            <w:szCs w:val="20"/>
            <w:lang w:val="en-US"/>
          </w:rPr>
          <w:t>capoarea.settima@castellaneta.gov.it</w:t>
        </w:r>
      </w:hyperlink>
      <w:r w:rsidRPr="00F02CFE">
        <w:rPr>
          <w:rFonts w:ascii="Arial" w:eastAsia="Arial-BoldMT" w:hAnsi="Arial" w:cs="Arial"/>
          <w:bCs/>
          <w:color w:val="FF0000"/>
          <w:sz w:val="20"/>
          <w:szCs w:val="20"/>
          <w:lang w:val="en-US"/>
        </w:rPr>
        <w:t xml:space="preserve"> </w:t>
      </w:r>
    </w:p>
    <w:p w:rsidR="000428D2" w:rsidRPr="00F02CFE" w:rsidRDefault="009F1320" w:rsidP="009F1320">
      <w:pPr>
        <w:autoSpaceDE w:val="0"/>
        <w:autoSpaceDN w:val="0"/>
        <w:adjustRightInd w:val="0"/>
        <w:jc w:val="both"/>
        <w:rPr>
          <w:rFonts w:ascii="Arial" w:eastAsia="Arial-BoldMT" w:hAnsi="Arial" w:cs="Arial"/>
          <w:bCs/>
          <w:color w:val="000000"/>
          <w:sz w:val="20"/>
          <w:szCs w:val="20"/>
        </w:rPr>
      </w:pPr>
      <w:r w:rsidRPr="00F02CFE">
        <w:rPr>
          <w:rFonts w:ascii="Arial" w:eastAsia="Arial-BoldMT" w:hAnsi="Arial" w:cs="Arial"/>
          <w:bCs/>
          <w:color w:val="000000"/>
          <w:sz w:val="20"/>
          <w:szCs w:val="20"/>
        </w:rPr>
        <w:t>Distinti saluti.</w:t>
      </w:r>
    </w:p>
    <w:p w:rsidR="0050314D" w:rsidRPr="00F02CFE" w:rsidRDefault="0050314D" w:rsidP="009F1320">
      <w:pPr>
        <w:autoSpaceDE w:val="0"/>
        <w:autoSpaceDN w:val="0"/>
        <w:adjustRightInd w:val="0"/>
        <w:jc w:val="both"/>
        <w:rPr>
          <w:rFonts w:ascii="Arial" w:eastAsia="Arial-BoldMT" w:hAnsi="Arial" w:cs="Arial"/>
          <w:bCs/>
          <w:color w:val="000000"/>
          <w:sz w:val="20"/>
          <w:szCs w:val="20"/>
        </w:rPr>
      </w:pPr>
      <w:r w:rsidRPr="00F02CFE">
        <w:rPr>
          <w:rFonts w:ascii="Arial" w:eastAsia="Arial-BoldMT" w:hAnsi="Arial" w:cs="Arial"/>
          <w:bCs/>
          <w:color w:val="000000"/>
          <w:sz w:val="20"/>
          <w:szCs w:val="20"/>
        </w:rPr>
        <w:t>Si allega:</w:t>
      </w:r>
    </w:p>
    <w:p w:rsidR="0050314D" w:rsidRPr="00F02CFE" w:rsidRDefault="0050314D" w:rsidP="0050314D">
      <w:pPr>
        <w:pStyle w:val="Paragrafoelenco"/>
        <w:numPr>
          <w:ilvl w:val="0"/>
          <w:numId w:val="1"/>
        </w:numPr>
        <w:autoSpaceDE w:val="0"/>
        <w:autoSpaceDN w:val="0"/>
        <w:adjustRightInd w:val="0"/>
        <w:jc w:val="both"/>
        <w:rPr>
          <w:rFonts w:ascii="Arial" w:eastAsia="Arial-BoldMT" w:hAnsi="Arial" w:cs="Arial"/>
          <w:bCs/>
          <w:color w:val="000000"/>
          <w:sz w:val="20"/>
          <w:szCs w:val="20"/>
        </w:rPr>
      </w:pPr>
      <w:r w:rsidRPr="00F02CFE">
        <w:rPr>
          <w:rFonts w:ascii="Arial" w:eastAsia="Arial-BoldMT" w:hAnsi="Arial" w:cs="Arial"/>
          <w:bCs/>
          <w:color w:val="000000"/>
          <w:sz w:val="20"/>
          <w:szCs w:val="20"/>
        </w:rPr>
        <w:t>Nota Regione puglia – Sezione Urbanistica –</w:t>
      </w:r>
    </w:p>
    <w:p w:rsidR="00F02CFE" w:rsidRDefault="0050314D" w:rsidP="0050314D">
      <w:pPr>
        <w:pStyle w:val="Paragrafoelenco"/>
        <w:numPr>
          <w:ilvl w:val="0"/>
          <w:numId w:val="1"/>
        </w:numPr>
        <w:autoSpaceDE w:val="0"/>
        <w:autoSpaceDN w:val="0"/>
        <w:adjustRightInd w:val="0"/>
        <w:jc w:val="both"/>
        <w:rPr>
          <w:rFonts w:ascii="Arial" w:eastAsia="Arial-BoldMT" w:hAnsi="Arial" w:cs="Arial"/>
          <w:bCs/>
          <w:color w:val="000000"/>
          <w:sz w:val="20"/>
          <w:szCs w:val="20"/>
        </w:rPr>
      </w:pPr>
      <w:r w:rsidRPr="00F02CFE">
        <w:rPr>
          <w:rFonts w:ascii="Arial" w:eastAsia="Arial-BoldMT" w:hAnsi="Arial" w:cs="Arial"/>
          <w:bCs/>
          <w:color w:val="000000"/>
          <w:sz w:val="20"/>
          <w:szCs w:val="20"/>
        </w:rPr>
        <w:t xml:space="preserve">Nota del Responsabile della </w:t>
      </w:r>
      <w:proofErr w:type="spellStart"/>
      <w:r w:rsidRPr="00F02CFE">
        <w:rPr>
          <w:rFonts w:ascii="Arial" w:eastAsia="Arial-BoldMT" w:hAnsi="Arial" w:cs="Arial"/>
          <w:bCs/>
          <w:color w:val="000000"/>
          <w:sz w:val="20"/>
          <w:szCs w:val="20"/>
        </w:rPr>
        <w:t>IV^</w:t>
      </w:r>
      <w:proofErr w:type="spellEnd"/>
      <w:r w:rsidRPr="00F02CFE">
        <w:rPr>
          <w:rFonts w:ascii="Arial" w:eastAsia="Arial-BoldMT" w:hAnsi="Arial" w:cs="Arial"/>
          <w:bCs/>
          <w:color w:val="000000"/>
          <w:sz w:val="20"/>
          <w:szCs w:val="20"/>
        </w:rPr>
        <w:t xml:space="preserve"> Area Urbanistica</w:t>
      </w:r>
    </w:p>
    <w:p w:rsidR="00F02CFE" w:rsidRDefault="00F02CFE" w:rsidP="0050314D">
      <w:pPr>
        <w:pStyle w:val="Paragrafoelenco"/>
        <w:numPr>
          <w:ilvl w:val="0"/>
          <w:numId w:val="1"/>
        </w:numPr>
        <w:autoSpaceDE w:val="0"/>
        <w:autoSpaceDN w:val="0"/>
        <w:adjustRightInd w:val="0"/>
        <w:jc w:val="both"/>
        <w:rPr>
          <w:rFonts w:ascii="Arial" w:eastAsia="Arial-BoldMT" w:hAnsi="Arial" w:cs="Arial"/>
          <w:bCs/>
          <w:color w:val="000000"/>
          <w:sz w:val="20"/>
          <w:szCs w:val="20"/>
        </w:rPr>
      </w:pPr>
      <w:r>
        <w:rPr>
          <w:rFonts w:ascii="Arial" w:eastAsia="Arial-BoldMT" w:hAnsi="Arial" w:cs="Arial"/>
          <w:bCs/>
          <w:color w:val="000000"/>
          <w:sz w:val="20"/>
          <w:szCs w:val="20"/>
        </w:rPr>
        <w:t>Verbale Conferenza del 14 marzo 2017;</w:t>
      </w:r>
    </w:p>
    <w:p w:rsidR="00F02CFE" w:rsidRDefault="00F02CFE" w:rsidP="0050314D">
      <w:pPr>
        <w:pStyle w:val="Paragrafoelenco"/>
        <w:numPr>
          <w:ilvl w:val="0"/>
          <w:numId w:val="1"/>
        </w:numPr>
        <w:autoSpaceDE w:val="0"/>
        <w:autoSpaceDN w:val="0"/>
        <w:adjustRightInd w:val="0"/>
        <w:jc w:val="both"/>
        <w:rPr>
          <w:rFonts w:ascii="Arial" w:eastAsia="Arial-BoldMT" w:hAnsi="Arial" w:cs="Arial"/>
          <w:bCs/>
          <w:color w:val="000000"/>
          <w:sz w:val="20"/>
          <w:szCs w:val="20"/>
        </w:rPr>
      </w:pPr>
      <w:r>
        <w:rPr>
          <w:rFonts w:ascii="Arial" w:eastAsia="Arial-BoldMT" w:hAnsi="Arial" w:cs="Arial"/>
          <w:bCs/>
          <w:color w:val="000000"/>
          <w:sz w:val="20"/>
          <w:szCs w:val="20"/>
        </w:rPr>
        <w:t>Parere valutazione d’incidenza ambientale Provincia di Taranto,</w:t>
      </w:r>
    </w:p>
    <w:p w:rsidR="00740D83" w:rsidRDefault="00F02CFE" w:rsidP="0050314D">
      <w:pPr>
        <w:pStyle w:val="Paragrafoelenco"/>
        <w:numPr>
          <w:ilvl w:val="0"/>
          <w:numId w:val="1"/>
        </w:numPr>
        <w:autoSpaceDE w:val="0"/>
        <w:autoSpaceDN w:val="0"/>
        <w:adjustRightInd w:val="0"/>
        <w:jc w:val="both"/>
        <w:rPr>
          <w:rFonts w:ascii="Arial" w:eastAsia="Arial-BoldMT" w:hAnsi="Arial" w:cs="Arial"/>
          <w:bCs/>
          <w:color w:val="000000"/>
          <w:sz w:val="20"/>
          <w:szCs w:val="20"/>
        </w:rPr>
      </w:pPr>
      <w:r>
        <w:rPr>
          <w:rFonts w:ascii="Arial" w:eastAsia="Arial-BoldMT" w:hAnsi="Arial" w:cs="Arial"/>
          <w:bCs/>
          <w:color w:val="000000"/>
          <w:sz w:val="20"/>
          <w:szCs w:val="20"/>
        </w:rPr>
        <w:t xml:space="preserve">Parere favorevole sul vincolo idrogeologico Regione Puglia </w:t>
      </w:r>
      <w:r w:rsidR="00740D83">
        <w:rPr>
          <w:rFonts w:ascii="Arial" w:eastAsia="Arial-BoldMT" w:hAnsi="Arial" w:cs="Arial"/>
          <w:bCs/>
          <w:color w:val="000000"/>
          <w:sz w:val="20"/>
          <w:szCs w:val="20"/>
        </w:rPr>
        <w:t>- Servizio Sezione Foreste Taranto,</w:t>
      </w:r>
    </w:p>
    <w:p w:rsidR="000428D2" w:rsidRPr="00F02CFE" w:rsidRDefault="00740D83" w:rsidP="0050314D">
      <w:pPr>
        <w:pStyle w:val="Paragrafoelenco"/>
        <w:numPr>
          <w:ilvl w:val="0"/>
          <w:numId w:val="1"/>
        </w:numPr>
        <w:autoSpaceDE w:val="0"/>
        <w:autoSpaceDN w:val="0"/>
        <w:adjustRightInd w:val="0"/>
        <w:jc w:val="both"/>
        <w:rPr>
          <w:rFonts w:ascii="Arial" w:eastAsia="Arial-BoldMT" w:hAnsi="Arial" w:cs="Arial"/>
          <w:bCs/>
          <w:color w:val="000000"/>
          <w:sz w:val="20"/>
          <w:szCs w:val="20"/>
        </w:rPr>
      </w:pPr>
      <w:r>
        <w:rPr>
          <w:rFonts w:ascii="Arial" w:eastAsia="Arial-BoldMT" w:hAnsi="Arial" w:cs="Arial"/>
          <w:bCs/>
          <w:color w:val="000000"/>
          <w:sz w:val="20"/>
          <w:szCs w:val="20"/>
        </w:rPr>
        <w:t>Parere Soprintendenza i beni archeologici;</w:t>
      </w:r>
      <w:r w:rsidR="00F02CFE">
        <w:rPr>
          <w:rFonts w:ascii="Arial" w:eastAsia="Arial-BoldMT" w:hAnsi="Arial" w:cs="Arial"/>
          <w:bCs/>
          <w:color w:val="000000"/>
          <w:sz w:val="20"/>
          <w:szCs w:val="20"/>
        </w:rPr>
        <w:t xml:space="preserve"> </w:t>
      </w:r>
      <w:r w:rsidR="000428D2" w:rsidRPr="00F02CFE">
        <w:rPr>
          <w:rFonts w:ascii="Arial" w:eastAsia="Arial-BoldMT" w:hAnsi="Arial" w:cs="Arial"/>
          <w:bCs/>
          <w:color w:val="000000"/>
          <w:sz w:val="20"/>
          <w:szCs w:val="20"/>
        </w:rPr>
        <w:tab/>
      </w:r>
      <w:r w:rsidR="000428D2" w:rsidRPr="00F02CFE">
        <w:rPr>
          <w:rFonts w:ascii="Arial" w:eastAsia="Arial-BoldMT" w:hAnsi="Arial" w:cs="Arial"/>
          <w:bCs/>
          <w:color w:val="000000"/>
          <w:sz w:val="20"/>
          <w:szCs w:val="20"/>
        </w:rPr>
        <w:tab/>
      </w:r>
      <w:r w:rsidR="000428D2" w:rsidRPr="00F02CFE">
        <w:rPr>
          <w:rFonts w:ascii="Arial" w:eastAsia="Arial-BoldMT" w:hAnsi="Arial" w:cs="Arial"/>
          <w:bCs/>
          <w:color w:val="000000"/>
          <w:sz w:val="20"/>
          <w:szCs w:val="20"/>
        </w:rPr>
        <w:tab/>
      </w:r>
      <w:r w:rsidR="000428D2" w:rsidRPr="00F02CFE">
        <w:rPr>
          <w:rFonts w:ascii="Arial" w:eastAsia="Arial-BoldMT" w:hAnsi="Arial" w:cs="Arial"/>
          <w:bCs/>
          <w:color w:val="000000"/>
          <w:sz w:val="20"/>
          <w:szCs w:val="20"/>
        </w:rPr>
        <w:tab/>
      </w:r>
      <w:r w:rsidR="000428D2" w:rsidRPr="00F02CFE">
        <w:rPr>
          <w:rFonts w:ascii="Arial" w:eastAsia="Arial-BoldMT" w:hAnsi="Arial" w:cs="Arial"/>
          <w:bCs/>
          <w:color w:val="000000"/>
          <w:sz w:val="20"/>
          <w:szCs w:val="20"/>
        </w:rPr>
        <w:tab/>
      </w:r>
      <w:r w:rsidR="000428D2" w:rsidRPr="00F02CFE">
        <w:rPr>
          <w:rFonts w:ascii="Arial" w:eastAsia="Arial-BoldMT" w:hAnsi="Arial" w:cs="Arial"/>
          <w:bCs/>
          <w:color w:val="000000"/>
          <w:sz w:val="20"/>
          <w:szCs w:val="20"/>
        </w:rPr>
        <w:tab/>
      </w:r>
      <w:r w:rsidR="000428D2" w:rsidRPr="00F02CFE">
        <w:rPr>
          <w:rFonts w:ascii="Arial" w:eastAsia="Arial-BoldMT" w:hAnsi="Arial" w:cs="Arial"/>
          <w:bCs/>
          <w:color w:val="000000"/>
          <w:sz w:val="20"/>
          <w:szCs w:val="20"/>
        </w:rPr>
        <w:tab/>
      </w:r>
      <w:r w:rsidR="0050314D" w:rsidRPr="00F02CFE">
        <w:rPr>
          <w:rFonts w:ascii="Arial" w:eastAsia="Arial-BoldMT" w:hAnsi="Arial" w:cs="Arial"/>
          <w:bCs/>
          <w:color w:val="000000"/>
          <w:sz w:val="20"/>
          <w:szCs w:val="20"/>
        </w:rPr>
        <w:tab/>
      </w:r>
      <w:r w:rsidR="0050314D" w:rsidRPr="00F02CFE">
        <w:rPr>
          <w:rFonts w:ascii="Arial" w:eastAsia="Arial-BoldMT" w:hAnsi="Arial" w:cs="Arial"/>
          <w:bCs/>
          <w:color w:val="000000"/>
          <w:sz w:val="20"/>
          <w:szCs w:val="20"/>
        </w:rPr>
        <w:tab/>
      </w:r>
      <w:r w:rsidR="0050314D" w:rsidRPr="00F02CFE">
        <w:rPr>
          <w:rFonts w:ascii="Arial" w:eastAsia="Arial-BoldMT" w:hAnsi="Arial" w:cs="Arial"/>
          <w:bCs/>
          <w:color w:val="000000"/>
          <w:sz w:val="20"/>
          <w:szCs w:val="20"/>
        </w:rPr>
        <w:tab/>
      </w:r>
      <w:r w:rsidR="0050314D" w:rsidRPr="00F02CFE">
        <w:rPr>
          <w:rFonts w:ascii="Arial" w:eastAsia="Arial-BoldMT" w:hAnsi="Arial" w:cs="Arial"/>
          <w:bCs/>
          <w:color w:val="000000"/>
          <w:sz w:val="20"/>
          <w:szCs w:val="20"/>
        </w:rPr>
        <w:tab/>
      </w:r>
      <w:r w:rsidR="0050314D" w:rsidRPr="00F02CFE">
        <w:rPr>
          <w:rFonts w:ascii="Arial" w:eastAsia="Arial-BoldMT" w:hAnsi="Arial" w:cs="Arial"/>
          <w:bCs/>
          <w:color w:val="000000"/>
          <w:sz w:val="20"/>
          <w:szCs w:val="20"/>
        </w:rPr>
        <w:tab/>
      </w:r>
      <w:r w:rsidR="0050314D" w:rsidRPr="00F02CFE">
        <w:rPr>
          <w:rFonts w:ascii="Arial" w:eastAsia="Arial-BoldMT" w:hAnsi="Arial" w:cs="Arial"/>
          <w:bCs/>
          <w:color w:val="000000"/>
          <w:sz w:val="20"/>
          <w:szCs w:val="20"/>
        </w:rPr>
        <w:tab/>
      </w:r>
      <w:r w:rsidR="0050314D" w:rsidRPr="00F02CFE">
        <w:rPr>
          <w:rFonts w:ascii="Arial" w:eastAsia="Arial-BoldMT" w:hAnsi="Arial" w:cs="Arial"/>
          <w:bCs/>
          <w:color w:val="000000"/>
          <w:sz w:val="20"/>
          <w:szCs w:val="20"/>
        </w:rPr>
        <w:tab/>
      </w:r>
      <w:r w:rsidR="000428D2" w:rsidRPr="00F02CFE">
        <w:rPr>
          <w:rFonts w:ascii="Arial" w:eastAsia="Arial-BoldMT" w:hAnsi="Arial" w:cs="Arial"/>
          <w:bCs/>
          <w:color w:val="000000"/>
          <w:sz w:val="20"/>
          <w:szCs w:val="20"/>
        </w:rPr>
        <w:t xml:space="preserve">Il Responsabile </w:t>
      </w:r>
      <w:proofErr w:type="spellStart"/>
      <w:r w:rsidR="000428D2" w:rsidRPr="00F02CFE">
        <w:rPr>
          <w:rFonts w:ascii="Arial" w:eastAsia="Arial-BoldMT" w:hAnsi="Arial" w:cs="Arial"/>
          <w:bCs/>
          <w:color w:val="000000"/>
          <w:sz w:val="20"/>
          <w:szCs w:val="20"/>
        </w:rPr>
        <w:t>S.U.A.P.</w:t>
      </w:r>
      <w:proofErr w:type="spellEnd"/>
      <w:r w:rsidR="007522C5" w:rsidRPr="00F02CFE">
        <w:rPr>
          <w:rFonts w:ascii="Arial" w:eastAsia="Arial-BoldMT" w:hAnsi="Arial" w:cs="Arial"/>
          <w:bCs/>
          <w:color w:val="000000"/>
          <w:sz w:val="20"/>
          <w:szCs w:val="20"/>
        </w:rPr>
        <w:tab/>
      </w:r>
      <w:r w:rsidR="007522C5" w:rsidRPr="00F02CFE">
        <w:rPr>
          <w:rFonts w:ascii="Arial" w:eastAsia="Arial-BoldMT" w:hAnsi="Arial" w:cs="Arial"/>
          <w:bCs/>
          <w:color w:val="000000"/>
          <w:sz w:val="20"/>
          <w:szCs w:val="20"/>
        </w:rPr>
        <w:tab/>
      </w:r>
      <w:r w:rsidR="007522C5" w:rsidRPr="00F02CFE">
        <w:rPr>
          <w:rFonts w:ascii="Arial" w:eastAsia="Arial-BoldMT" w:hAnsi="Arial" w:cs="Arial"/>
          <w:bCs/>
          <w:color w:val="000000"/>
          <w:sz w:val="20"/>
          <w:szCs w:val="20"/>
        </w:rPr>
        <w:tab/>
      </w:r>
      <w:r w:rsidR="007522C5" w:rsidRPr="00F02CFE">
        <w:rPr>
          <w:rFonts w:ascii="Arial" w:eastAsia="Arial-BoldMT" w:hAnsi="Arial" w:cs="Arial"/>
          <w:bCs/>
          <w:color w:val="000000"/>
          <w:sz w:val="20"/>
          <w:szCs w:val="20"/>
        </w:rPr>
        <w:tab/>
      </w:r>
      <w:r w:rsidR="007522C5" w:rsidRPr="00F02CFE">
        <w:rPr>
          <w:rFonts w:ascii="Arial" w:eastAsia="Arial-BoldMT" w:hAnsi="Arial" w:cs="Arial"/>
          <w:bCs/>
          <w:color w:val="000000"/>
          <w:sz w:val="20"/>
          <w:szCs w:val="20"/>
        </w:rPr>
        <w:tab/>
      </w:r>
      <w:r w:rsidR="007522C5" w:rsidRPr="00F02CFE">
        <w:rPr>
          <w:rFonts w:ascii="Arial" w:eastAsia="Arial-BoldMT" w:hAnsi="Arial" w:cs="Arial"/>
          <w:bCs/>
          <w:color w:val="000000"/>
          <w:sz w:val="20"/>
          <w:szCs w:val="20"/>
        </w:rPr>
        <w:tab/>
      </w:r>
      <w:r w:rsidR="007522C5" w:rsidRPr="00F02CFE">
        <w:rPr>
          <w:rFonts w:ascii="Arial" w:eastAsia="Arial-BoldMT" w:hAnsi="Arial" w:cs="Arial"/>
          <w:bCs/>
          <w:color w:val="000000"/>
          <w:sz w:val="20"/>
          <w:szCs w:val="20"/>
        </w:rPr>
        <w:tab/>
      </w:r>
      <w:r w:rsidR="007522C5" w:rsidRPr="00F02CFE">
        <w:rPr>
          <w:rFonts w:ascii="Arial" w:eastAsia="Arial-BoldMT" w:hAnsi="Arial" w:cs="Arial"/>
          <w:bCs/>
          <w:color w:val="000000"/>
          <w:sz w:val="20"/>
          <w:szCs w:val="20"/>
        </w:rPr>
        <w:tab/>
      </w:r>
      <w:r w:rsidR="007522C5" w:rsidRPr="00F02CFE">
        <w:rPr>
          <w:rFonts w:ascii="Arial" w:eastAsia="Arial-BoldMT" w:hAnsi="Arial" w:cs="Arial"/>
          <w:bCs/>
          <w:color w:val="000000"/>
          <w:sz w:val="20"/>
          <w:szCs w:val="20"/>
        </w:rPr>
        <w:tab/>
        <w:t xml:space="preserve">   </w:t>
      </w:r>
      <w:r w:rsidR="000428D2" w:rsidRPr="00F02CFE">
        <w:rPr>
          <w:rFonts w:ascii="Arial" w:eastAsia="Arial-BoldMT" w:hAnsi="Arial" w:cs="Arial"/>
          <w:bCs/>
          <w:color w:val="000000"/>
          <w:sz w:val="20"/>
          <w:szCs w:val="20"/>
        </w:rPr>
        <w:t>Arch. Pasquale Dalò</w:t>
      </w:r>
    </w:p>
    <w:p w:rsidR="0074682A" w:rsidRPr="00B90A5F" w:rsidRDefault="0074682A">
      <w:pPr>
        <w:rPr>
          <w:rFonts w:ascii="Arial" w:hAnsi="Arial" w:cs="Arial"/>
        </w:rPr>
      </w:pPr>
    </w:p>
    <w:sectPr w:rsidR="0074682A" w:rsidRPr="00B90A5F" w:rsidSect="00F372A1">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Arial-BoldMT">
    <w:altName w:val="MS Mincho"/>
    <w:panose1 w:val="00000000000000000000"/>
    <w:charset w:val="80"/>
    <w:family w:val="auto"/>
    <w:notTrueType/>
    <w:pitch w:val="default"/>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MT">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143BBB"/>
    <w:multiLevelType w:val="hybridMultilevel"/>
    <w:tmpl w:val="2D080BC8"/>
    <w:lvl w:ilvl="0" w:tplc="0ED0BC74">
      <w:start w:val="3"/>
      <w:numFmt w:val="bullet"/>
      <w:lvlText w:val="-"/>
      <w:lvlJc w:val="left"/>
      <w:pPr>
        <w:ind w:left="6024" w:hanging="360"/>
      </w:pPr>
      <w:rPr>
        <w:rFonts w:ascii="Arial" w:eastAsia="Arial-BoldMT" w:hAnsi="Arial" w:cs="Arial" w:hint="default"/>
      </w:rPr>
    </w:lvl>
    <w:lvl w:ilvl="1" w:tplc="04100003" w:tentative="1">
      <w:start w:val="1"/>
      <w:numFmt w:val="bullet"/>
      <w:lvlText w:val="o"/>
      <w:lvlJc w:val="left"/>
      <w:pPr>
        <w:ind w:left="6744" w:hanging="360"/>
      </w:pPr>
      <w:rPr>
        <w:rFonts w:ascii="Courier New" w:hAnsi="Courier New" w:cs="Courier New" w:hint="default"/>
      </w:rPr>
    </w:lvl>
    <w:lvl w:ilvl="2" w:tplc="04100005" w:tentative="1">
      <w:start w:val="1"/>
      <w:numFmt w:val="bullet"/>
      <w:lvlText w:val=""/>
      <w:lvlJc w:val="left"/>
      <w:pPr>
        <w:ind w:left="7464" w:hanging="360"/>
      </w:pPr>
      <w:rPr>
        <w:rFonts w:ascii="Wingdings" w:hAnsi="Wingdings" w:hint="default"/>
      </w:rPr>
    </w:lvl>
    <w:lvl w:ilvl="3" w:tplc="04100001" w:tentative="1">
      <w:start w:val="1"/>
      <w:numFmt w:val="bullet"/>
      <w:lvlText w:val=""/>
      <w:lvlJc w:val="left"/>
      <w:pPr>
        <w:ind w:left="8184" w:hanging="360"/>
      </w:pPr>
      <w:rPr>
        <w:rFonts w:ascii="Symbol" w:hAnsi="Symbol" w:hint="default"/>
      </w:rPr>
    </w:lvl>
    <w:lvl w:ilvl="4" w:tplc="04100003" w:tentative="1">
      <w:start w:val="1"/>
      <w:numFmt w:val="bullet"/>
      <w:lvlText w:val="o"/>
      <w:lvlJc w:val="left"/>
      <w:pPr>
        <w:ind w:left="8904" w:hanging="360"/>
      </w:pPr>
      <w:rPr>
        <w:rFonts w:ascii="Courier New" w:hAnsi="Courier New" w:cs="Courier New" w:hint="default"/>
      </w:rPr>
    </w:lvl>
    <w:lvl w:ilvl="5" w:tplc="04100005" w:tentative="1">
      <w:start w:val="1"/>
      <w:numFmt w:val="bullet"/>
      <w:lvlText w:val=""/>
      <w:lvlJc w:val="left"/>
      <w:pPr>
        <w:ind w:left="9624" w:hanging="360"/>
      </w:pPr>
      <w:rPr>
        <w:rFonts w:ascii="Wingdings" w:hAnsi="Wingdings" w:hint="default"/>
      </w:rPr>
    </w:lvl>
    <w:lvl w:ilvl="6" w:tplc="04100001" w:tentative="1">
      <w:start w:val="1"/>
      <w:numFmt w:val="bullet"/>
      <w:lvlText w:val=""/>
      <w:lvlJc w:val="left"/>
      <w:pPr>
        <w:ind w:left="10344" w:hanging="360"/>
      </w:pPr>
      <w:rPr>
        <w:rFonts w:ascii="Symbol" w:hAnsi="Symbol" w:hint="default"/>
      </w:rPr>
    </w:lvl>
    <w:lvl w:ilvl="7" w:tplc="04100003" w:tentative="1">
      <w:start w:val="1"/>
      <w:numFmt w:val="bullet"/>
      <w:lvlText w:val="o"/>
      <w:lvlJc w:val="left"/>
      <w:pPr>
        <w:ind w:left="11064" w:hanging="360"/>
      </w:pPr>
      <w:rPr>
        <w:rFonts w:ascii="Courier New" w:hAnsi="Courier New" w:cs="Courier New" w:hint="default"/>
      </w:rPr>
    </w:lvl>
    <w:lvl w:ilvl="8" w:tplc="04100005" w:tentative="1">
      <w:start w:val="1"/>
      <w:numFmt w:val="bullet"/>
      <w:lvlText w:val=""/>
      <w:lvlJc w:val="left"/>
      <w:pPr>
        <w:ind w:left="11784" w:hanging="360"/>
      </w:pPr>
      <w:rPr>
        <w:rFonts w:ascii="Wingdings" w:hAnsi="Wingdings" w:hint="default"/>
      </w:rPr>
    </w:lvl>
  </w:abstractNum>
  <w:abstractNum w:abstractNumId="1">
    <w:nsid w:val="659E1980"/>
    <w:multiLevelType w:val="hybridMultilevel"/>
    <w:tmpl w:val="AC5A6AA0"/>
    <w:lvl w:ilvl="0" w:tplc="6EF075C6">
      <w:numFmt w:val="bullet"/>
      <w:lvlText w:val="-"/>
      <w:lvlJc w:val="left"/>
      <w:pPr>
        <w:ind w:left="720" w:hanging="360"/>
      </w:pPr>
      <w:rPr>
        <w:rFonts w:ascii="Calibri" w:eastAsiaTheme="minorHAnsi" w:hAnsi="Calibri" w:cstheme="minorBid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defaultTabStop w:val="708"/>
  <w:hyphenationZone w:val="283"/>
  <w:characterSpacingControl w:val="doNotCompress"/>
  <w:compat/>
  <w:rsids>
    <w:rsidRoot w:val="00B90A5F"/>
    <w:rsid w:val="000428D2"/>
    <w:rsid w:val="000626D9"/>
    <w:rsid w:val="00096CE0"/>
    <w:rsid w:val="000D5BCC"/>
    <w:rsid w:val="00127572"/>
    <w:rsid w:val="00170AF5"/>
    <w:rsid w:val="00186058"/>
    <w:rsid w:val="00191B3E"/>
    <w:rsid w:val="0022351A"/>
    <w:rsid w:val="003367D6"/>
    <w:rsid w:val="0038064F"/>
    <w:rsid w:val="003A126A"/>
    <w:rsid w:val="003A53C9"/>
    <w:rsid w:val="004306A1"/>
    <w:rsid w:val="004F5D05"/>
    <w:rsid w:val="00500F84"/>
    <w:rsid w:val="0050314D"/>
    <w:rsid w:val="00512739"/>
    <w:rsid w:val="00524C41"/>
    <w:rsid w:val="00554945"/>
    <w:rsid w:val="00691E60"/>
    <w:rsid w:val="00740D83"/>
    <w:rsid w:val="0074682A"/>
    <w:rsid w:val="007522C5"/>
    <w:rsid w:val="00832823"/>
    <w:rsid w:val="008B2291"/>
    <w:rsid w:val="009602F5"/>
    <w:rsid w:val="009F1320"/>
    <w:rsid w:val="00A322F8"/>
    <w:rsid w:val="00B90A5F"/>
    <w:rsid w:val="00BB1D00"/>
    <w:rsid w:val="00BC7D3A"/>
    <w:rsid w:val="00C04D4D"/>
    <w:rsid w:val="00C10089"/>
    <w:rsid w:val="00C22D46"/>
    <w:rsid w:val="00C46027"/>
    <w:rsid w:val="00C8101E"/>
    <w:rsid w:val="00C861A7"/>
    <w:rsid w:val="00D30490"/>
    <w:rsid w:val="00D603CD"/>
    <w:rsid w:val="00D834C0"/>
    <w:rsid w:val="00D8621B"/>
    <w:rsid w:val="00D9321E"/>
    <w:rsid w:val="00D9483D"/>
    <w:rsid w:val="00DD0C73"/>
    <w:rsid w:val="00DD20AA"/>
    <w:rsid w:val="00E17E6A"/>
    <w:rsid w:val="00E45486"/>
    <w:rsid w:val="00F02CFE"/>
    <w:rsid w:val="00F67C8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90A5F"/>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90A5F"/>
    <w:pPr>
      <w:ind w:left="720"/>
      <w:contextualSpacing/>
    </w:pPr>
  </w:style>
  <w:style w:type="paragraph" w:styleId="Titolo">
    <w:name w:val="Title"/>
    <w:basedOn w:val="Normale"/>
    <w:link w:val="TitoloCarattere"/>
    <w:qFormat/>
    <w:rsid w:val="00B90A5F"/>
    <w:pPr>
      <w:spacing w:after="0" w:line="240" w:lineRule="auto"/>
      <w:jc w:val="center"/>
    </w:pPr>
    <w:rPr>
      <w:rFonts w:ascii="Arial" w:eastAsia="Times New Roman" w:hAnsi="Arial" w:cs="Times New Roman"/>
      <w:b/>
      <w:sz w:val="36"/>
      <w:szCs w:val="24"/>
      <w:lang w:eastAsia="it-IT"/>
    </w:rPr>
  </w:style>
  <w:style w:type="character" w:customStyle="1" w:styleId="TitoloCarattere">
    <w:name w:val="Titolo Carattere"/>
    <w:basedOn w:val="Carpredefinitoparagrafo"/>
    <w:link w:val="Titolo"/>
    <w:rsid w:val="00B90A5F"/>
    <w:rPr>
      <w:rFonts w:ascii="Arial" w:eastAsia="Times New Roman" w:hAnsi="Arial" w:cs="Times New Roman"/>
      <w:b/>
      <w:sz w:val="36"/>
      <w:szCs w:val="24"/>
      <w:lang w:eastAsia="it-IT"/>
    </w:rPr>
  </w:style>
  <w:style w:type="paragraph" w:styleId="Sottotitolo">
    <w:name w:val="Subtitle"/>
    <w:basedOn w:val="Normale"/>
    <w:link w:val="SottotitoloCarattere"/>
    <w:qFormat/>
    <w:rsid w:val="00B90A5F"/>
    <w:pPr>
      <w:spacing w:after="0" w:line="240" w:lineRule="auto"/>
      <w:jc w:val="center"/>
    </w:pPr>
    <w:rPr>
      <w:rFonts w:ascii="Times New Roman" w:eastAsia="Times New Roman" w:hAnsi="Times New Roman" w:cs="Times New Roman"/>
      <w:sz w:val="40"/>
      <w:szCs w:val="32"/>
      <w:lang w:eastAsia="it-IT"/>
    </w:rPr>
  </w:style>
  <w:style w:type="character" w:customStyle="1" w:styleId="SottotitoloCarattere">
    <w:name w:val="Sottotitolo Carattere"/>
    <w:basedOn w:val="Carpredefinitoparagrafo"/>
    <w:link w:val="Sottotitolo"/>
    <w:rsid w:val="00B90A5F"/>
    <w:rPr>
      <w:rFonts w:ascii="Times New Roman" w:eastAsia="Times New Roman" w:hAnsi="Times New Roman" w:cs="Times New Roman"/>
      <w:sz w:val="40"/>
      <w:szCs w:val="32"/>
      <w:lang w:eastAsia="it-IT"/>
    </w:rPr>
  </w:style>
  <w:style w:type="paragraph" w:styleId="Corpodeltesto">
    <w:name w:val="Body Text"/>
    <w:basedOn w:val="Normale"/>
    <w:link w:val="CorpodeltestoCarattere"/>
    <w:unhideWhenUsed/>
    <w:rsid w:val="00D834C0"/>
    <w:pPr>
      <w:spacing w:after="0" w:line="240" w:lineRule="auto"/>
      <w:jc w:val="both"/>
    </w:pPr>
    <w:rPr>
      <w:rFonts w:ascii="Arial" w:eastAsia="Times New Roman" w:hAnsi="Arial" w:cs="Arial"/>
      <w:sz w:val="24"/>
      <w:szCs w:val="24"/>
      <w:lang w:eastAsia="it-IT"/>
    </w:rPr>
  </w:style>
  <w:style w:type="character" w:customStyle="1" w:styleId="CorpodeltestoCarattere">
    <w:name w:val="Corpo del testo Carattere"/>
    <w:basedOn w:val="Carpredefinitoparagrafo"/>
    <w:link w:val="Corpodeltesto"/>
    <w:rsid w:val="00D834C0"/>
    <w:rPr>
      <w:rFonts w:ascii="Arial" w:eastAsia="Times New Roman" w:hAnsi="Arial" w:cs="Arial"/>
      <w:sz w:val="24"/>
      <w:szCs w:val="24"/>
      <w:lang w:eastAsia="it-IT"/>
    </w:rPr>
  </w:style>
  <w:style w:type="character" w:styleId="Collegamentoipertestuale">
    <w:name w:val="Hyperlink"/>
    <w:basedOn w:val="Carpredefinitoparagrafo"/>
    <w:uiPriority w:val="99"/>
    <w:unhideWhenUsed/>
    <w:rsid w:val="009F1320"/>
    <w:rPr>
      <w:color w:val="0000FF"/>
      <w:u w:val="single"/>
    </w:rPr>
  </w:style>
  <w:style w:type="character" w:customStyle="1" w:styleId="st">
    <w:name w:val="st"/>
    <w:basedOn w:val="Carpredefinitoparagrafo"/>
    <w:rsid w:val="003A126A"/>
  </w:style>
  <w:style w:type="character" w:styleId="Enfasicorsivo">
    <w:name w:val="Emphasis"/>
    <w:basedOn w:val="Carpredefinitoparagrafo"/>
    <w:uiPriority w:val="20"/>
    <w:qFormat/>
    <w:rsid w:val="003A126A"/>
    <w:rPr>
      <w:i/>
      <w:iCs/>
    </w:rPr>
  </w:style>
</w:styles>
</file>

<file path=word/webSettings.xml><?xml version="1.0" encoding="utf-8"?>
<w:webSettings xmlns:r="http://schemas.openxmlformats.org/officeDocument/2006/relationships" xmlns:w="http://schemas.openxmlformats.org/wordprocessingml/2006/main">
  <w:divs>
    <w:div w:id="570778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p.taarpapuglia@pec.rupar.puglia.it" TargetMode="External"/><Relationship Id="rId13" Type="http://schemas.openxmlformats.org/officeDocument/2006/relationships/hyperlink" Target="mailto:capoarea.settima@castellaneta.gov.it" TargetMode="External"/><Relationship Id="rId3" Type="http://schemas.openxmlformats.org/officeDocument/2006/relationships/styles" Target="styles.xml"/><Relationship Id="rId7" Type="http://schemas.openxmlformats.org/officeDocument/2006/relationships/hyperlink" Target="mailto:pec.urbanistica.regione@pec.rupar.puglia.it" TargetMode="External"/><Relationship Id="rId12" Type="http://schemas.openxmlformats.org/officeDocument/2006/relationships/hyperlink" Target="mailto:areeprotette@provincia.ta.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dipartprevenzione_spesal.asl.taranto@pec.rupar.puglia.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isp_massafra.asl.taranto@pec.rupar.puglia.it" TargetMode="External"/><Relationship Id="rId4" Type="http://schemas.openxmlformats.org/officeDocument/2006/relationships/settings" Target="settings.xml"/><Relationship Id="rId9" Type="http://schemas.openxmlformats.org/officeDocument/2006/relationships/hyperlink" Target="mailto:com.taranto@cert.vigilfuoco.it"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128CB3-9FC4-43F2-A44C-3A88B3623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3</Pages>
  <Words>1019</Words>
  <Characters>5811</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29</cp:revision>
  <cp:lastPrinted>2016-10-13T07:48:00Z</cp:lastPrinted>
  <dcterms:created xsi:type="dcterms:W3CDTF">2016-10-12T09:38:00Z</dcterms:created>
  <dcterms:modified xsi:type="dcterms:W3CDTF">2017-03-22T10:53:00Z</dcterms:modified>
</cp:coreProperties>
</file>